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91" w:rsidRPr="007A00C8" w:rsidRDefault="00777A91" w:rsidP="00AF315B">
      <w:pPr>
        <w:rPr>
          <w:b/>
          <w:bCs/>
          <w:sz w:val="22"/>
          <w:szCs w:val="22"/>
        </w:rPr>
      </w:pPr>
    </w:p>
    <w:p w:rsidR="00777A91" w:rsidRPr="009B71A3" w:rsidRDefault="00777A91" w:rsidP="00777A91">
      <w:pPr>
        <w:jc w:val="center"/>
        <w:rPr>
          <w:rFonts w:ascii="Bookman Old Style" w:hAnsi="Bookman Old Style"/>
          <w:bCs/>
          <w:sz w:val="28"/>
          <w:szCs w:val="28"/>
        </w:rPr>
      </w:pPr>
      <w:r w:rsidRPr="009B71A3">
        <w:rPr>
          <w:rFonts w:ascii="Bookman Old Style" w:hAnsi="Bookman Old Style"/>
          <w:bCs/>
          <w:sz w:val="28"/>
          <w:szCs w:val="28"/>
        </w:rPr>
        <w:t xml:space="preserve">Shakespeare’s </w:t>
      </w:r>
      <w:r w:rsidRPr="009B71A3">
        <w:rPr>
          <w:rFonts w:ascii="Bookman Old Style" w:hAnsi="Bookman Old Style"/>
          <w:bCs/>
          <w:sz w:val="28"/>
          <w:szCs w:val="28"/>
          <w:u w:val="single"/>
        </w:rPr>
        <w:t>Romeo &amp; Juliet</w:t>
      </w:r>
    </w:p>
    <w:p w:rsidR="00777A91" w:rsidRPr="009B71A3" w:rsidRDefault="00777A91" w:rsidP="00777A91">
      <w:pPr>
        <w:jc w:val="center"/>
        <w:rPr>
          <w:rFonts w:ascii="Bookman Old Style" w:hAnsi="Bookman Old Style"/>
          <w:bCs/>
          <w:sz w:val="28"/>
          <w:szCs w:val="28"/>
        </w:rPr>
      </w:pPr>
      <w:r w:rsidRPr="009B71A3">
        <w:rPr>
          <w:rFonts w:ascii="Bookman Old Style" w:hAnsi="Bookman Old Style"/>
          <w:bCs/>
          <w:sz w:val="28"/>
          <w:szCs w:val="28"/>
        </w:rPr>
        <w:t>—Reading Guide</w:t>
      </w:r>
      <w:r w:rsidR="007A00C8" w:rsidRPr="009B71A3">
        <w:rPr>
          <w:rFonts w:ascii="Bookman Old Style" w:hAnsi="Bookman Old Style"/>
          <w:bCs/>
          <w:sz w:val="28"/>
          <w:szCs w:val="28"/>
        </w:rPr>
        <w:t xml:space="preserve"> ACT 1</w:t>
      </w:r>
      <w:r w:rsidRPr="009B71A3">
        <w:rPr>
          <w:rFonts w:ascii="Bookman Old Style" w:hAnsi="Bookman Old Style"/>
          <w:bCs/>
          <w:sz w:val="28"/>
          <w:szCs w:val="28"/>
        </w:rPr>
        <w:t>—</w:t>
      </w:r>
    </w:p>
    <w:p w:rsidR="00BE05AD" w:rsidRPr="007A00C8" w:rsidRDefault="00BE05AD" w:rsidP="007A00C8">
      <w:pPr>
        <w:rPr>
          <w:rFonts w:ascii="Bookman Old Style" w:hAnsi="Bookman Old Style"/>
          <w:bCs/>
          <w:sz w:val="22"/>
          <w:szCs w:val="22"/>
          <w:u w:val="single"/>
        </w:rPr>
      </w:pPr>
    </w:p>
    <w:p w:rsidR="00AF315B" w:rsidRPr="007A00C8" w:rsidRDefault="00AF315B" w:rsidP="007A00C8">
      <w:pPr>
        <w:pStyle w:val="Heading1"/>
        <w:rPr>
          <w:rFonts w:ascii="Bookman Old Style" w:hAnsi="Bookman Old Style"/>
          <w:sz w:val="22"/>
          <w:szCs w:val="22"/>
          <w:u w:val="single"/>
        </w:rPr>
      </w:pPr>
      <w:r w:rsidRPr="007A00C8">
        <w:rPr>
          <w:rFonts w:ascii="Bookman Old Style" w:hAnsi="Bookman Old Style"/>
          <w:sz w:val="22"/>
          <w:szCs w:val="22"/>
          <w:u w:val="single"/>
        </w:rPr>
        <w:t>ACT 1, SCENE 1</w:t>
      </w:r>
      <w:r w:rsidR="00F10986" w:rsidRPr="007A00C8">
        <w:rPr>
          <w:rFonts w:ascii="Bookman Old Style" w:hAnsi="Bookman Old Style"/>
          <w:b w:val="0"/>
          <w:sz w:val="22"/>
          <w:szCs w:val="22"/>
        </w:rPr>
        <w:t xml:space="preserve">  </w:t>
      </w:r>
    </w:p>
    <w:p w:rsidR="004776BE" w:rsidRPr="007A00C8" w:rsidRDefault="007A00C8" w:rsidP="007A00C8">
      <w:pPr>
        <w:spacing w:before="100" w:beforeAutospacing="1"/>
        <w:rPr>
          <w:sz w:val="22"/>
          <w:szCs w:val="22"/>
        </w:rPr>
      </w:pPr>
      <w:proofErr w:type="gramStart"/>
      <w:r w:rsidRPr="007A00C8">
        <w:rPr>
          <w:sz w:val="22"/>
          <w:szCs w:val="22"/>
        </w:rPr>
        <w:t>`1</w:t>
      </w:r>
      <w:r w:rsidR="00AF315B" w:rsidRPr="007A00C8">
        <w:rPr>
          <w:sz w:val="22"/>
          <w:szCs w:val="22"/>
        </w:rPr>
        <w:t>.</w:t>
      </w:r>
      <w:proofErr w:type="gramEnd"/>
      <w:r w:rsidR="00AF315B" w:rsidRPr="007A00C8">
        <w:rPr>
          <w:sz w:val="22"/>
          <w:szCs w:val="22"/>
        </w:rPr>
        <w:t xml:space="preserve">  </w:t>
      </w:r>
      <w:r w:rsidR="004776BE" w:rsidRPr="007A00C8">
        <w:rPr>
          <w:sz w:val="22"/>
          <w:szCs w:val="22"/>
        </w:rPr>
        <w:t>Lines 64-65 are o</w:t>
      </w:r>
      <w:r w:rsidR="00AF315B" w:rsidRPr="007A00C8">
        <w:rPr>
          <w:sz w:val="22"/>
          <w:szCs w:val="22"/>
        </w:rPr>
        <w:t>ur</w:t>
      </w:r>
      <w:r w:rsidR="004776BE" w:rsidRPr="007A00C8">
        <w:rPr>
          <w:sz w:val="22"/>
          <w:szCs w:val="22"/>
        </w:rPr>
        <w:t xml:space="preserve"> first introduction to </w:t>
      </w:r>
      <w:proofErr w:type="spellStart"/>
      <w:r w:rsidR="004776BE" w:rsidRPr="007A00C8">
        <w:rPr>
          <w:sz w:val="22"/>
          <w:szCs w:val="22"/>
        </w:rPr>
        <w:t>Benvolio</w:t>
      </w:r>
      <w:proofErr w:type="spellEnd"/>
      <w:r w:rsidR="004776BE" w:rsidRPr="007A00C8">
        <w:rPr>
          <w:sz w:val="22"/>
          <w:szCs w:val="22"/>
        </w:rPr>
        <w:t xml:space="preserve">.  </w:t>
      </w:r>
      <w:r w:rsidR="00AF315B" w:rsidRPr="007A00C8">
        <w:rPr>
          <w:sz w:val="22"/>
          <w:szCs w:val="22"/>
        </w:rPr>
        <w:t xml:space="preserve">What do </w:t>
      </w:r>
      <w:r w:rsidR="004776BE" w:rsidRPr="007A00C8">
        <w:rPr>
          <w:sz w:val="22"/>
          <w:szCs w:val="22"/>
        </w:rPr>
        <w:t xml:space="preserve">these </w:t>
      </w:r>
      <w:proofErr w:type="gramStart"/>
      <w:r w:rsidR="004776BE" w:rsidRPr="007A00C8">
        <w:rPr>
          <w:sz w:val="22"/>
          <w:szCs w:val="22"/>
        </w:rPr>
        <w:t xml:space="preserve">lines </w:t>
      </w:r>
      <w:r w:rsidR="00AF315B" w:rsidRPr="007A00C8">
        <w:rPr>
          <w:sz w:val="22"/>
          <w:szCs w:val="22"/>
        </w:rPr>
        <w:t xml:space="preserve"> reveal</w:t>
      </w:r>
      <w:proofErr w:type="gramEnd"/>
      <w:r w:rsidR="00AF315B" w:rsidRPr="007A00C8">
        <w:rPr>
          <w:sz w:val="22"/>
          <w:szCs w:val="22"/>
        </w:rPr>
        <w:t xml:space="preserve"> about his character?</w:t>
      </w:r>
    </w:p>
    <w:p w:rsidR="009368BF" w:rsidRPr="007A00C8" w:rsidRDefault="007A00C8" w:rsidP="007A00C8">
      <w:pPr>
        <w:spacing w:before="100" w:beforeAutospacing="1"/>
        <w:rPr>
          <w:sz w:val="22"/>
          <w:szCs w:val="22"/>
        </w:rPr>
      </w:pPr>
      <w:r w:rsidRPr="007A00C8">
        <w:rPr>
          <w:sz w:val="22"/>
          <w:szCs w:val="22"/>
        </w:rPr>
        <w:t>2</w:t>
      </w:r>
      <w:r w:rsidR="00AF315B" w:rsidRPr="007A00C8">
        <w:rPr>
          <w:sz w:val="22"/>
          <w:szCs w:val="22"/>
        </w:rPr>
        <w:t>.  Our first impr</w:t>
      </w:r>
      <w:r w:rsidR="004776BE" w:rsidRPr="007A00C8">
        <w:rPr>
          <w:sz w:val="22"/>
          <w:szCs w:val="22"/>
        </w:rPr>
        <w:t xml:space="preserve">ession of </w:t>
      </w:r>
      <w:proofErr w:type="spellStart"/>
      <w:r w:rsidR="004776BE" w:rsidRPr="007A00C8">
        <w:rPr>
          <w:sz w:val="22"/>
          <w:szCs w:val="22"/>
        </w:rPr>
        <w:t>Tybalt</w:t>
      </w:r>
      <w:proofErr w:type="spellEnd"/>
      <w:r w:rsidR="004776BE" w:rsidRPr="007A00C8">
        <w:rPr>
          <w:sz w:val="22"/>
          <w:szCs w:val="22"/>
        </w:rPr>
        <w:t xml:space="preserve"> occurs </w:t>
      </w:r>
      <w:proofErr w:type="gramStart"/>
      <w:r w:rsidR="004776BE" w:rsidRPr="007A00C8">
        <w:rPr>
          <w:sz w:val="22"/>
          <w:szCs w:val="22"/>
        </w:rPr>
        <w:t xml:space="preserve">in </w:t>
      </w:r>
      <w:r w:rsidR="00AF315B" w:rsidRPr="007A00C8">
        <w:rPr>
          <w:sz w:val="22"/>
          <w:szCs w:val="22"/>
        </w:rPr>
        <w:t xml:space="preserve"> lines</w:t>
      </w:r>
      <w:proofErr w:type="gramEnd"/>
      <w:r w:rsidR="004776BE" w:rsidRPr="007A00C8">
        <w:rPr>
          <w:sz w:val="22"/>
          <w:szCs w:val="22"/>
        </w:rPr>
        <w:t xml:space="preserve"> 66-67</w:t>
      </w:r>
      <w:r w:rsidR="00AF315B" w:rsidRPr="007A00C8">
        <w:rPr>
          <w:sz w:val="22"/>
          <w:szCs w:val="22"/>
        </w:rPr>
        <w:t>.  What do we learn about his character?</w:t>
      </w:r>
    </w:p>
    <w:p w:rsidR="0013442B" w:rsidRPr="007A00C8" w:rsidRDefault="007A00C8" w:rsidP="007A00C8">
      <w:pPr>
        <w:spacing w:before="100" w:beforeAutospacing="1"/>
        <w:rPr>
          <w:sz w:val="22"/>
          <w:szCs w:val="22"/>
        </w:rPr>
      </w:pPr>
      <w:r w:rsidRPr="007A00C8">
        <w:rPr>
          <w:sz w:val="22"/>
          <w:szCs w:val="22"/>
        </w:rPr>
        <w:t>3</w:t>
      </w:r>
      <w:r w:rsidR="004776BE" w:rsidRPr="007A00C8">
        <w:rPr>
          <w:sz w:val="22"/>
          <w:szCs w:val="22"/>
        </w:rPr>
        <w:t>. What is the prince’s new decree for Verona?</w:t>
      </w:r>
    </w:p>
    <w:p w:rsidR="00AF315B" w:rsidRPr="007A00C8" w:rsidRDefault="007A00C8" w:rsidP="007A00C8">
      <w:pPr>
        <w:spacing w:before="100" w:beforeAutospacing="1"/>
        <w:rPr>
          <w:sz w:val="22"/>
          <w:szCs w:val="22"/>
        </w:rPr>
      </w:pPr>
      <w:r w:rsidRPr="007A00C8">
        <w:rPr>
          <w:sz w:val="22"/>
          <w:szCs w:val="22"/>
        </w:rPr>
        <w:t>4</w:t>
      </w:r>
      <w:r w:rsidR="00AF315B" w:rsidRPr="007A00C8">
        <w:rPr>
          <w:sz w:val="22"/>
          <w:szCs w:val="22"/>
        </w:rPr>
        <w:t xml:space="preserve">. We then learn that Romeo is suffering from </w:t>
      </w:r>
      <w:r w:rsidR="00AF315B" w:rsidRPr="007A00C8">
        <w:rPr>
          <w:b/>
          <w:bCs/>
          <w:sz w:val="22"/>
          <w:szCs w:val="22"/>
        </w:rPr>
        <w:t>Unrequited Love—lov</w:t>
      </w:r>
      <w:r w:rsidR="009368BF" w:rsidRPr="007A00C8">
        <w:rPr>
          <w:b/>
          <w:bCs/>
          <w:sz w:val="22"/>
          <w:szCs w:val="22"/>
        </w:rPr>
        <w:t>ing</w:t>
      </w:r>
      <w:r w:rsidR="00AF315B" w:rsidRPr="007A00C8">
        <w:rPr>
          <w:b/>
          <w:bCs/>
          <w:sz w:val="22"/>
          <w:szCs w:val="22"/>
        </w:rPr>
        <w:t xml:space="preserve"> someone who does not love back.</w:t>
      </w:r>
      <w:r w:rsidR="00AF315B" w:rsidRPr="007A00C8">
        <w:rPr>
          <w:sz w:val="22"/>
          <w:szCs w:val="22"/>
        </w:rPr>
        <w:t xml:space="preserve">  What suggestion does </w:t>
      </w:r>
      <w:proofErr w:type="spellStart"/>
      <w:r w:rsidR="00AF315B" w:rsidRPr="007A00C8">
        <w:rPr>
          <w:sz w:val="22"/>
          <w:szCs w:val="22"/>
        </w:rPr>
        <w:t>Benvolio</w:t>
      </w:r>
      <w:proofErr w:type="spellEnd"/>
      <w:r w:rsidR="00AF315B" w:rsidRPr="007A00C8">
        <w:rPr>
          <w:sz w:val="22"/>
          <w:szCs w:val="22"/>
        </w:rPr>
        <w:t xml:space="preserve"> make to Romeo to help him get over is unrequited love for Rosaline</w:t>
      </w:r>
      <w:r w:rsidR="0013442B" w:rsidRPr="007A00C8">
        <w:rPr>
          <w:sz w:val="22"/>
          <w:szCs w:val="22"/>
        </w:rPr>
        <w:t>—lines</w:t>
      </w:r>
      <w:r w:rsidR="00AF315B" w:rsidRPr="007A00C8">
        <w:rPr>
          <w:sz w:val="22"/>
          <w:szCs w:val="22"/>
        </w:rPr>
        <w:t xml:space="preserve"> </w:t>
      </w:r>
      <w:r w:rsidR="009368BF" w:rsidRPr="007A00C8">
        <w:rPr>
          <w:sz w:val="22"/>
          <w:szCs w:val="22"/>
        </w:rPr>
        <w:t>228-229</w:t>
      </w:r>
      <w:r w:rsidR="00AF315B" w:rsidRPr="007A00C8">
        <w:rPr>
          <w:sz w:val="22"/>
          <w:szCs w:val="22"/>
        </w:rPr>
        <w:t xml:space="preserve">? </w:t>
      </w:r>
      <w:r w:rsidRPr="007A00C8">
        <w:rPr>
          <w:sz w:val="22"/>
          <w:szCs w:val="22"/>
        </w:rPr>
        <w:t>What do you think of this suggestion?</w:t>
      </w:r>
    </w:p>
    <w:p w:rsidR="007A00C8" w:rsidRPr="007A00C8" w:rsidRDefault="007A00C8" w:rsidP="007A00C8">
      <w:pPr>
        <w:spacing w:before="100" w:beforeAutospacing="1"/>
        <w:rPr>
          <w:sz w:val="22"/>
          <w:szCs w:val="22"/>
        </w:rPr>
      </w:pPr>
    </w:p>
    <w:p w:rsidR="00AF315B" w:rsidRPr="007A00C8" w:rsidRDefault="00AF315B" w:rsidP="007A00C8">
      <w:pPr>
        <w:rPr>
          <w:rFonts w:ascii="Bookman Old Style" w:hAnsi="Bookman Old Style"/>
          <w:b/>
          <w:sz w:val="22"/>
          <w:szCs w:val="22"/>
          <w:u w:val="single"/>
        </w:rPr>
      </w:pPr>
      <w:r w:rsidRPr="007A00C8">
        <w:rPr>
          <w:rFonts w:ascii="Bookman Old Style" w:hAnsi="Bookman Old Style"/>
          <w:b/>
          <w:sz w:val="22"/>
          <w:szCs w:val="22"/>
          <w:u w:val="single"/>
        </w:rPr>
        <w:t xml:space="preserve">ACT 1, SCENE 2 </w:t>
      </w:r>
    </w:p>
    <w:p w:rsidR="003067E5" w:rsidRPr="007A00C8" w:rsidRDefault="00AF315B" w:rsidP="007A00C8">
      <w:pPr>
        <w:rPr>
          <w:sz w:val="22"/>
          <w:szCs w:val="22"/>
        </w:rPr>
      </w:pPr>
      <w:r w:rsidRPr="007A00C8">
        <w:rPr>
          <w:sz w:val="22"/>
          <w:szCs w:val="22"/>
        </w:rPr>
        <w:t>1.  In this scene Lord Capulet talks to Paris about marrying his daughter Juliet.  What two reasons does he give for not wanting Juliet to marry at this time (lines 8-14)?</w:t>
      </w:r>
    </w:p>
    <w:p w:rsidR="003067E5" w:rsidRPr="007A00C8" w:rsidRDefault="00AF315B" w:rsidP="007A00C8">
      <w:pPr>
        <w:spacing w:before="100" w:beforeAutospacing="1"/>
        <w:rPr>
          <w:sz w:val="22"/>
          <w:szCs w:val="22"/>
        </w:rPr>
      </w:pPr>
      <w:r w:rsidRPr="007A00C8">
        <w:rPr>
          <w:sz w:val="22"/>
          <w:szCs w:val="22"/>
        </w:rPr>
        <w:t>2.  Look at lines 16-19.  On what condition will Lord Capulet agree to Juliet’s marriage with Paris?</w:t>
      </w:r>
    </w:p>
    <w:p w:rsidR="003067E5" w:rsidRPr="007A00C8" w:rsidRDefault="00AF315B" w:rsidP="007A00C8">
      <w:pPr>
        <w:spacing w:before="100" w:beforeAutospacing="1"/>
        <w:rPr>
          <w:sz w:val="22"/>
          <w:szCs w:val="22"/>
        </w:rPr>
      </w:pPr>
      <w:r w:rsidRPr="007A00C8">
        <w:rPr>
          <w:sz w:val="22"/>
          <w:szCs w:val="22"/>
        </w:rPr>
        <w:t xml:space="preserve">3.  What does this reveal about Lord Capulet’s love for his daughter?   </w:t>
      </w:r>
    </w:p>
    <w:p w:rsidR="003067E5" w:rsidRPr="007A00C8" w:rsidRDefault="00AF315B" w:rsidP="007A00C8">
      <w:pPr>
        <w:spacing w:before="100" w:beforeAutospacing="1"/>
        <w:rPr>
          <w:sz w:val="22"/>
          <w:szCs w:val="22"/>
        </w:rPr>
      </w:pPr>
      <w:r w:rsidRPr="007A00C8">
        <w:rPr>
          <w:sz w:val="22"/>
          <w:szCs w:val="22"/>
        </w:rPr>
        <w:t xml:space="preserve">4.  From the servant who cannot read, we learn that Rosaline, with </w:t>
      </w:r>
      <w:proofErr w:type="gramStart"/>
      <w:r w:rsidRPr="007A00C8">
        <w:rPr>
          <w:sz w:val="22"/>
          <w:szCs w:val="22"/>
        </w:rPr>
        <w:t>whom</w:t>
      </w:r>
      <w:proofErr w:type="gramEnd"/>
      <w:r w:rsidRPr="007A00C8">
        <w:rPr>
          <w:sz w:val="22"/>
          <w:szCs w:val="22"/>
        </w:rPr>
        <w:t xml:space="preserve"> Romeo believes he is in love, will be at the Capulet party.  Why does this excite </w:t>
      </w:r>
      <w:proofErr w:type="spellStart"/>
      <w:r w:rsidRPr="007A00C8">
        <w:rPr>
          <w:sz w:val="22"/>
          <w:szCs w:val="22"/>
        </w:rPr>
        <w:t>Benvol</w:t>
      </w:r>
      <w:r w:rsidR="007A00C8" w:rsidRPr="007A00C8">
        <w:rPr>
          <w:sz w:val="22"/>
          <w:szCs w:val="22"/>
        </w:rPr>
        <w:t>io</w:t>
      </w:r>
      <w:proofErr w:type="spellEnd"/>
      <w:r w:rsidR="007A00C8" w:rsidRPr="007A00C8">
        <w:rPr>
          <w:sz w:val="22"/>
          <w:szCs w:val="22"/>
        </w:rPr>
        <w:t>?  What is his plan (lines 85-90</w:t>
      </w:r>
      <w:r w:rsidRPr="007A00C8">
        <w:rPr>
          <w:sz w:val="22"/>
          <w:szCs w:val="22"/>
        </w:rPr>
        <w:t>)?</w:t>
      </w:r>
    </w:p>
    <w:p w:rsidR="003067E5" w:rsidRPr="007A00C8" w:rsidRDefault="00AF315B" w:rsidP="007A00C8">
      <w:pPr>
        <w:spacing w:before="100" w:beforeAutospacing="1"/>
        <w:rPr>
          <w:sz w:val="22"/>
          <w:szCs w:val="22"/>
        </w:rPr>
      </w:pPr>
      <w:r w:rsidRPr="007A00C8">
        <w:rPr>
          <w:sz w:val="22"/>
          <w:szCs w:val="22"/>
        </w:rPr>
        <w:t>5.  Why does Romeo agree to go to the party?</w:t>
      </w:r>
    </w:p>
    <w:p w:rsidR="007A00C8" w:rsidRPr="007A00C8" w:rsidRDefault="007A00C8" w:rsidP="007A00C8">
      <w:pPr>
        <w:spacing w:before="100" w:beforeAutospacing="1"/>
        <w:rPr>
          <w:sz w:val="22"/>
          <w:szCs w:val="22"/>
        </w:rPr>
      </w:pPr>
    </w:p>
    <w:p w:rsidR="003067E5" w:rsidRPr="007A00C8" w:rsidRDefault="00AF315B" w:rsidP="007A00C8">
      <w:pPr>
        <w:rPr>
          <w:sz w:val="22"/>
          <w:szCs w:val="22"/>
        </w:rPr>
      </w:pPr>
      <w:r w:rsidRPr="007A00C8">
        <w:rPr>
          <w:rFonts w:ascii="Bookman Old Style" w:hAnsi="Bookman Old Style"/>
          <w:b/>
          <w:sz w:val="22"/>
          <w:szCs w:val="22"/>
          <w:u w:val="single"/>
        </w:rPr>
        <w:t>ACT 1, SCENE 3</w:t>
      </w:r>
      <w:r w:rsidRPr="007A00C8">
        <w:rPr>
          <w:rFonts w:ascii="Bookman Old Style" w:hAnsi="Bookman Old Style"/>
          <w:b/>
          <w:sz w:val="22"/>
          <w:szCs w:val="22"/>
          <w:u w:val="single"/>
        </w:rPr>
        <w:br/>
      </w:r>
      <w:r w:rsidRPr="007A00C8">
        <w:rPr>
          <w:sz w:val="22"/>
          <w:szCs w:val="22"/>
        </w:rPr>
        <w:t>1.  What is the nurse’s relationship with Juliet?</w:t>
      </w:r>
    </w:p>
    <w:p w:rsidR="003067E5" w:rsidRPr="007A00C8" w:rsidRDefault="00AF315B" w:rsidP="007A00C8">
      <w:pPr>
        <w:spacing w:before="100" w:beforeAutospacing="1"/>
        <w:jc w:val="both"/>
        <w:rPr>
          <w:sz w:val="22"/>
          <w:szCs w:val="22"/>
        </w:rPr>
      </w:pPr>
      <w:r w:rsidRPr="007A00C8">
        <w:rPr>
          <w:sz w:val="22"/>
          <w:szCs w:val="22"/>
        </w:rPr>
        <w:t>2.  How would you describe the nurse’s personality?</w:t>
      </w:r>
    </w:p>
    <w:p w:rsidR="003067E5" w:rsidRPr="007A00C8" w:rsidRDefault="00AF315B" w:rsidP="007A00C8">
      <w:pPr>
        <w:spacing w:before="100" w:beforeAutospacing="1"/>
        <w:jc w:val="both"/>
        <w:rPr>
          <w:sz w:val="22"/>
          <w:szCs w:val="22"/>
        </w:rPr>
      </w:pPr>
      <w:r w:rsidRPr="007A00C8">
        <w:rPr>
          <w:sz w:val="22"/>
          <w:szCs w:val="22"/>
        </w:rPr>
        <w:t xml:space="preserve">3.  Read lines 61-62.  What is the nurse’s one wish for Juliet and why?   </w:t>
      </w:r>
    </w:p>
    <w:p w:rsidR="003067E5" w:rsidRPr="007A00C8" w:rsidRDefault="00AF315B" w:rsidP="007A00C8">
      <w:pPr>
        <w:spacing w:before="100" w:beforeAutospacing="1"/>
        <w:jc w:val="both"/>
        <w:rPr>
          <w:sz w:val="22"/>
          <w:szCs w:val="22"/>
        </w:rPr>
      </w:pPr>
      <w:r w:rsidRPr="007A00C8">
        <w:rPr>
          <w:sz w:val="22"/>
          <w:szCs w:val="22"/>
        </w:rPr>
        <w:t>4.  When Lady Capulet asks Juliet how she feels about being married, what is Juliet’s answer (line 66), and what does it reveal about her character?  How is her attitude about love different from Romeo’s?</w:t>
      </w:r>
    </w:p>
    <w:p w:rsidR="003067E5" w:rsidRPr="007A00C8" w:rsidRDefault="004776BE" w:rsidP="007A00C8">
      <w:pPr>
        <w:spacing w:before="100" w:beforeAutospacing="1"/>
        <w:jc w:val="both"/>
        <w:rPr>
          <w:sz w:val="22"/>
          <w:szCs w:val="22"/>
        </w:rPr>
      </w:pPr>
      <w:r w:rsidRPr="007A00C8">
        <w:rPr>
          <w:sz w:val="22"/>
          <w:szCs w:val="22"/>
        </w:rPr>
        <w:t xml:space="preserve"> 5</w:t>
      </w:r>
      <w:r w:rsidR="00AF315B" w:rsidRPr="007A00C8">
        <w:rPr>
          <w:sz w:val="22"/>
          <w:szCs w:val="22"/>
        </w:rPr>
        <w:t>.  Read lines 97-99.  Explain Juliet’s answer to her mother when asked if she can love Paris.  What does it reveal about her knowledge of being in love?  What is her attitude toward love and marriage?</w:t>
      </w:r>
    </w:p>
    <w:p w:rsidR="007A00C8" w:rsidRPr="007A00C8" w:rsidRDefault="007A00C8" w:rsidP="007A00C8">
      <w:pPr>
        <w:spacing w:before="100" w:beforeAutospacing="1"/>
        <w:jc w:val="both"/>
        <w:rPr>
          <w:sz w:val="22"/>
          <w:szCs w:val="22"/>
        </w:rPr>
      </w:pPr>
    </w:p>
    <w:p w:rsidR="007A00C8" w:rsidRPr="007A00C8" w:rsidRDefault="00AF315B" w:rsidP="007A00C8">
      <w:pPr>
        <w:rPr>
          <w:rFonts w:ascii="Bookman Old Style" w:hAnsi="Bookman Old Style"/>
          <w:b/>
          <w:sz w:val="22"/>
          <w:szCs w:val="22"/>
          <w:u w:val="single"/>
        </w:rPr>
      </w:pPr>
      <w:r w:rsidRPr="007A00C8">
        <w:rPr>
          <w:rFonts w:ascii="Bookman Old Style" w:hAnsi="Bookman Old Style"/>
          <w:b/>
          <w:sz w:val="22"/>
          <w:szCs w:val="22"/>
          <w:u w:val="single"/>
        </w:rPr>
        <w:t xml:space="preserve">ACT 1, SCENE 4 </w:t>
      </w:r>
    </w:p>
    <w:p w:rsidR="00C22600" w:rsidRPr="007A00C8" w:rsidRDefault="00AF315B" w:rsidP="007A00C8">
      <w:pPr>
        <w:rPr>
          <w:b/>
          <w:sz w:val="22"/>
          <w:szCs w:val="22"/>
          <w:u w:val="single"/>
        </w:rPr>
      </w:pPr>
      <w:r w:rsidRPr="007A00C8">
        <w:rPr>
          <w:sz w:val="22"/>
          <w:szCs w:val="22"/>
        </w:rPr>
        <w:t xml:space="preserve">1.  Read lines 106-111.  Why does Romeo feel uneasy about going to the party?  </w:t>
      </w:r>
    </w:p>
    <w:p w:rsidR="007A00C8" w:rsidRPr="007A00C8" w:rsidRDefault="00893732" w:rsidP="007A00C8">
      <w:pPr>
        <w:spacing w:before="100" w:beforeAutospacing="1"/>
        <w:rPr>
          <w:sz w:val="22"/>
          <w:szCs w:val="22"/>
        </w:rPr>
      </w:pPr>
      <w:r w:rsidRPr="007A00C8">
        <w:rPr>
          <w:sz w:val="22"/>
          <w:szCs w:val="22"/>
        </w:rPr>
        <w:t>2</w:t>
      </w:r>
      <w:r w:rsidR="00AF315B" w:rsidRPr="007A00C8">
        <w:rPr>
          <w:sz w:val="22"/>
          <w:szCs w:val="22"/>
        </w:rPr>
        <w:t>.  What decision does Romeo make in lines 1</w:t>
      </w:r>
      <w:r w:rsidR="004776BE" w:rsidRPr="007A00C8">
        <w:rPr>
          <w:sz w:val="22"/>
          <w:szCs w:val="22"/>
        </w:rPr>
        <w:t xml:space="preserve">12-113, and what is the </w:t>
      </w:r>
      <w:r w:rsidR="00AF315B" w:rsidRPr="007A00C8">
        <w:rPr>
          <w:sz w:val="22"/>
          <w:szCs w:val="22"/>
        </w:rPr>
        <w:t>importance of this decision?</w:t>
      </w:r>
    </w:p>
    <w:p w:rsidR="007A00C8" w:rsidRPr="007A00C8" w:rsidRDefault="007A00C8" w:rsidP="007A00C8">
      <w:pPr>
        <w:spacing w:before="100" w:beforeAutospacing="1"/>
        <w:rPr>
          <w:sz w:val="22"/>
          <w:szCs w:val="22"/>
        </w:rPr>
      </w:pPr>
    </w:p>
    <w:p w:rsidR="007A00C8" w:rsidRPr="007A00C8" w:rsidRDefault="007A00C8" w:rsidP="007A00C8">
      <w:pPr>
        <w:spacing w:before="100" w:beforeAutospacing="1"/>
        <w:rPr>
          <w:sz w:val="22"/>
          <w:szCs w:val="22"/>
        </w:rPr>
      </w:pPr>
    </w:p>
    <w:p w:rsidR="00C22600" w:rsidRPr="007A00C8" w:rsidRDefault="00AF315B" w:rsidP="007A00C8">
      <w:pPr>
        <w:rPr>
          <w:rFonts w:ascii="Bookman Old Style" w:hAnsi="Bookman Old Style"/>
          <w:b/>
          <w:sz w:val="22"/>
          <w:szCs w:val="22"/>
          <w:u w:val="single"/>
        </w:rPr>
      </w:pPr>
      <w:r w:rsidRPr="007A00C8">
        <w:rPr>
          <w:rFonts w:ascii="Bookman Old Style" w:hAnsi="Bookman Old Style"/>
          <w:b/>
          <w:sz w:val="22"/>
          <w:szCs w:val="22"/>
          <w:u w:val="single"/>
        </w:rPr>
        <w:t xml:space="preserve">ACT 1, SCENE 5 </w:t>
      </w:r>
    </w:p>
    <w:p w:rsidR="00C22600" w:rsidRPr="007A00C8" w:rsidRDefault="00AF315B" w:rsidP="007A00C8">
      <w:pPr>
        <w:rPr>
          <w:sz w:val="22"/>
          <w:szCs w:val="22"/>
        </w:rPr>
      </w:pPr>
      <w:r w:rsidRPr="007A00C8">
        <w:rPr>
          <w:sz w:val="22"/>
          <w:szCs w:val="22"/>
        </w:rPr>
        <w:t xml:space="preserve">1.  We learn from Romeo’s </w:t>
      </w:r>
      <w:r w:rsidRPr="007A00C8">
        <w:rPr>
          <w:b/>
          <w:bCs/>
          <w:sz w:val="22"/>
          <w:szCs w:val="22"/>
        </w:rPr>
        <w:t>soliloquy</w:t>
      </w:r>
      <w:r w:rsidRPr="007A00C8">
        <w:rPr>
          <w:sz w:val="22"/>
          <w:szCs w:val="22"/>
        </w:rPr>
        <w:t xml:space="preserve"> that he is struck by love at first sight when he sees Juliet at the party.  Paraphrase Rome’s speech (lines 42-51).  To what does he compare Juliet? </w:t>
      </w:r>
    </w:p>
    <w:p w:rsidR="00C22600" w:rsidRPr="007A00C8" w:rsidRDefault="00AF315B" w:rsidP="007A00C8">
      <w:pPr>
        <w:spacing w:before="100" w:beforeAutospacing="1"/>
        <w:rPr>
          <w:sz w:val="22"/>
          <w:szCs w:val="22"/>
        </w:rPr>
      </w:pPr>
      <w:r w:rsidRPr="007A00C8">
        <w:rPr>
          <w:sz w:val="22"/>
          <w:szCs w:val="22"/>
        </w:rPr>
        <w:t>2.  How does this speech about his love for Juliet compare to his speeches about being in love with Rosaline?</w:t>
      </w:r>
    </w:p>
    <w:p w:rsidR="00C22600" w:rsidRPr="007A00C8" w:rsidRDefault="00AF315B" w:rsidP="007A00C8">
      <w:pPr>
        <w:spacing w:before="100" w:beforeAutospacing="1"/>
        <w:rPr>
          <w:sz w:val="22"/>
          <w:szCs w:val="22"/>
        </w:rPr>
      </w:pPr>
      <w:r w:rsidRPr="007A00C8">
        <w:rPr>
          <w:sz w:val="22"/>
          <w:szCs w:val="22"/>
        </w:rPr>
        <w:t xml:space="preserve">3.  </w:t>
      </w:r>
      <w:proofErr w:type="spellStart"/>
      <w:r w:rsidRPr="007A00C8">
        <w:rPr>
          <w:sz w:val="22"/>
          <w:szCs w:val="22"/>
        </w:rPr>
        <w:t>Tybalt</w:t>
      </w:r>
      <w:proofErr w:type="spellEnd"/>
      <w:r w:rsidRPr="007A00C8">
        <w:rPr>
          <w:sz w:val="22"/>
          <w:szCs w:val="22"/>
        </w:rPr>
        <w:t xml:space="preserve"> recognizes Romeo’s voice and tries to start a fight.  What two reasons does Lord Capulet give for stopping him (lines 63-72)?</w:t>
      </w:r>
    </w:p>
    <w:p w:rsidR="00AF315B" w:rsidRDefault="00AF315B" w:rsidP="007A00C8">
      <w:pPr>
        <w:spacing w:before="100" w:beforeAutospacing="1"/>
        <w:rPr>
          <w:sz w:val="22"/>
          <w:szCs w:val="22"/>
        </w:rPr>
      </w:pPr>
      <w:r w:rsidRPr="007A00C8">
        <w:rPr>
          <w:sz w:val="22"/>
          <w:szCs w:val="22"/>
        </w:rPr>
        <w:t xml:space="preserve">4. Read lines 87-90.  What threat does </w:t>
      </w:r>
      <w:proofErr w:type="spellStart"/>
      <w:r w:rsidRPr="007A00C8">
        <w:rPr>
          <w:sz w:val="22"/>
          <w:szCs w:val="22"/>
        </w:rPr>
        <w:t>Tybalt</w:t>
      </w:r>
      <w:proofErr w:type="spellEnd"/>
      <w:r w:rsidRPr="007A00C8">
        <w:rPr>
          <w:sz w:val="22"/>
          <w:szCs w:val="22"/>
        </w:rPr>
        <w:t xml:space="preserve"> make as he agrees to withdraw? </w:t>
      </w:r>
    </w:p>
    <w:p w:rsidR="009B71A3" w:rsidRPr="007A00C8" w:rsidRDefault="009B71A3" w:rsidP="007A00C8">
      <w:pPr>
        <w:spacing w:before="100" w:beforeAutospacing="1"/>
        <w:rPr>
          <w:sz w:val="22"/>
          <w:szCs w:val="22"/>
        </w:rPr>
      </w:pPr>
      <w:bookmarkStart w:id="0" w:name="_GoBack"/>
      <w:bookmarkEnd w:id="0"/>
    </w:p>
    <w:p w:rsidR="007A00C8" w:rsidRPr="007A00C8" w:rsidRDefault="007A00C8" w:rsidP="007A00C8">
      <w:pPr>
        <w:spacing w:before="100" w:beforeAutospacing="1"/>
        <w:rPr>
          <w:sz w:val="22"/>
          <w:szCs w:val="22"/>
        </w:rPr>
      </w:pPr>
    </w:p>
    <w:sectPr w:rsidR="007A00C8" w:rsidRPr="007A00C8" w:rsidSect="007A00C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A3" w:rsidRDefault="009B71A3">
      <w:r>
        <w:separator/>
      </w:r>
    </w:p>
  </w:endnote>
  <w:endnote w:type="continuationSeparator" w:id="0">
    <w:p w:rsidR="009B71A3" w:rsidRDefault="009B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A3" w:rsidRDefault="009B71A3">
      <w:r>
        <w:separator/>
      </w:r>
    </w:p>
  </w:footnote>
  <w:footnote w:type="continuationSeparator" w:id="0">
    <w:p w:rsidR="009B71A3" w:rsidRDefault="009B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A3" w:rsidRPr="003067E5" w:rsidRDefault="009B71A3" w:rsidP="003067E5">
    <w:pPr>
      <w:pStyle w:val="Header"/>
      <w:ind w:left="3600"/>
      <w:rPr>
        <w:sz w:val="20"/>
        <w:szCs w:val="20"/>
      </w:rPr>
    </w:pPr>
    <w:r>
      <w:rPr>
        <w:sz w:val="20"/>
        <w:szCs w:val="20"/>
      </w:rPr>
      <w:tab/>
    </w:r>
    <w:r>
      <w:rPr>
        <w:sz w:val="20"/>
        <w:szCs w:val="20"/>
      </w:rPr>
      <w:tab/>
      <w:t xml:space="preserve">                                                                    Ms. </w:t>
    </w:r>
    <w:proofErr w:type="spellStart"/>
    <w:r>
      <w:rPr>
        <w:sz w:val="20"/>
        <w:szCs w:val="20"/>
      </w:rPr>
      <w:t>Lagomarsino</w:t>
    </w:r>
    <w:proofErr w:type="spellEnd"/>
  </w:p>
  <w:p w:rsidR="009B71A3" w:rsidRPr="003067E5" w:rsidRDefault="009B71A3" w:rsidP="003067E5">
    <w:pPr>
      <w:pStyle w:val="Header"/>
      <w:rPr>
        <w:i/>
        <w:sz w:val="20"/>
        <w:szCs w:val="20"/>
      </w:rPr>
    </w:pPr>
    <w:r w:rsidRPr="003067E5">
      <w:rPr>
        <w:sz w:val="20"/>
        <w:szCs w:val="20"/>
      </w:rPr>
      <w:t xml:space="preserve"> </w:t>
    </w:r>
    <w:r w:rsidRPr="003067E5">
      <w:rPr>
        <w:sz w:val="20"/>
        <w:szCs w:val="20"/>
      </w:rPr>
      <w:tab/>
    </w:r>
    <w:r w:rsidRPr="003067E5">
      <w:rPr>
        <w:sz w:val="20"/>
        <w:szCs w:val="20"/>
      </w:rPr>
      <w:tab/>
      <w:t xml:space="preserve">                                                                    </w:t>
    </w:r>
    <w:r w:rsidRPr="003067E5">
      <w:rPr>
        <w:i/>
        <w:sz w:val="20"/>
        <w:szCs w:val="20"/>
      </w:rPr>
      <w:t>Romeo &amp; Juliet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5CA8"/>
    <w:multiLevelType w:val="hybridMultilevel"/>
    <w:tmpl w:val="CF6E3A0A"/>
    <w:lvl w:ilvl="0" w:tplc="553AE64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BF6771"/>
    <w:multiLevelType w:val="multilevel"/>
    <w:tmpl w:val="BE3E073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9F67F6D"/>
    <w:multiLevelType w:val="hybridMultilevel"/>
    <w:tmpl w:val="AE14A5F6"/>
    <w:lvl w:ilvl="0" w:tplc="FF4006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E14FF9"/>
    <w:multiLevelType w:val="multilevel"/>
    <w:tmpl w:val="AE14A5F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2937ACD"/>
    <w:multiLevelType w:val="hybridMultilevel"/>
    <w:tmpl w:val="D1E24B7E"/>
    <w:lvl w:ilvl="0" w:tplc="FF400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EF459D"/>
    <w:multiLevelType w:val="multilevel"/>
    <w:tmpl w:val="60E0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1686780"/>
    <w:multiLevelType w:val="hybridMultilevel"/>
    <w:tmpl w:val="60E0C724"/>
    <w:lvl w:ilvl="0" w:tplc="949A6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15B"/>
    <w:rsid w:val="00000C10"/>
    <w:rsid w:val="00002DD0"/>
    <w:rsid w:val="0013442B"/>
    <w:rsid w:val="00182C23"/>
    <w:rsid w:val="001862B6"/>
    <w:rsid w:val="001C66D4"/>
    <w:rsid w:val="001E4B49"/>
    <w:rsid w:val="00251C80"/>
    <w:rsid w:val="002A3FC0"/>
    <w:rsid w:val="002C40F7"/>
    <w:rsid w:val="00304B11"/>
    <w:rsid w:val="003067E5"/>
    <w:rsid w:val="003A186E"/>
    <w:rsid w:val="003A49DE"/>
    <w:rsid w:val="00411971"/>
    <w:rsid w:val="00414B9E"/>
    <w:rsid w:val="0042552A"/>
    <w:rsid w:val="004776BE"/>
    <w:rsid w:val="004F4885"/>
    <w:rsid w:val="005711B1"/>
    <w:rsid w:val="0059102F"/>
    <w:rsid w:val="005D4E79"/>
    <w:rsid w:val="005E04FF"/>
    <w:rsid w:val="005F19DD"/>
    <w:rsid w:val="00645344"/>
    <w:rsid w:val="00653605"/>
    <w:rsid w:val="00664320"/>
    <w:rsid w:val="006A006E"/>
    <w:rsid w:val="006B0C9F"/>
    <w:rsid w:val="006D4106"/>
    <w:rsid w:val="0070684A"/>
    <w:rsid w:val="0071310C"/>
    <w:rsid w:val="007657C9"/>
    <w:rsid w:val="00777A91"/>
    <w:rsid w:val="00784A7D"/>
    <w:rsid w:val="007A00C8"/>
    <w:rsid w:val="007A67D3"/>
    <w:rsid w:val="007C5D68"/>
    <w:rsid w:val="00803480"/>
    <w:rsid w:val="008570FB"/>
    <w:rsid w:val="0088472B"/>
    <w:rsid w:val="008860A9"/>
    <w:rsid w:val="00893732"/>
    <w:rsid w:val="008D4FA2"/>
    <w:rsid w:val="008E58C4"/>
    <w:rsid w:val="008F55F2"/>
    <w:rsid w:val="009368BF"/>
    <w:rsid w:val="009800BD"/>
    <w:rsid w:val="009862EB"/>
    <w:rsid w:val="009B71A3"/>
    <w:rsid w:val="009C15C2"/>
    <w:rsid w:val="00A55E17"/>
    <w:rsid w:val="00A92BF3"/>
    <w:rsid w:val="00AC2C80"/>
    <w:rsid w:val="00AF315B"/>
    <w:rsid w:val="00B41569"/>
    <w:rsid w:val="00BE05AD"/>
    <w:rsid w:val="00C06906"/>
    <w:rsid w:val="00C22600"/>
    <w:rsid w:val="00C87F7A"/>
    <w:rsid w:val="00CF1637"/>
    <w:rsid w:val="00E94B2D"/>
    <w:rsid w:val="00F1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15B"/>
    <w:rPr>
      <w:sz w:val="24"/>
      <w:szCs w:val="24"/>
    </w:rPr>
  </w:style>
  <w:style w:type="paragraph" w:styleId="Heading1">
    <w:name w:val="heading 1"/>
    <w:basedOn w:val="Normal"/>
    <w:next w:val="Normal"/>
    <w:qFormat/>
    <w:rsid w:val="00AF315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315B"/>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777A91"/>
    <w:pPr>
      <w:tabs>
        <w:tab w:val="center" w:pos="4320"/>
        <w:tab w:val="right" w:pos="8640"/>
      </w:tabs>
    </w:pPr>
  </w:style>
  <w:style w:type="paragraph" w:styleId="Footer">
    <w:name w:val="footer"/>
    <w:basedOn w:val="Normal"/>
    <w:rsid w:val="00777A91"/>
    <w:pPr>
      <w:tabs>
        <w:tab w:val="center" w:pos="4320"/>
        <w:tab w:val="right" w:pos="8640"/>
      </w:tabs>
    </w:pPr>
  </w:style>
  <w:style w:type="character" w:styleId="Hyperlink">
    <w:name w:val="Hyperlink"/>
    <w:basedOn w:val="DefaultParagraphFont"/>
    <w:rsid w:val="00AC2C80"/>
    <w:rPr>
      <w:color w:val="000099"/>
      <w:u w:val="single"/>
    </w:rPr>
  </w:style>
  <w:style w:type="paragraph" w:styleId="BalloonText">
    <w:name w:val="Balloon Text"/>
    <w:basedOn w:val="Normal"/>
    <w:link w:val="BalloonTextChar"/>
    <w:rsid w:val="00CF1637"/>
    <w:rPr>
      <w:rFonts w:ascii="Tahoma" w:hAnsi="Tahoma" w:cs="Tahoma"/>
      <w:sz w:val="16"/>
      <w:szCs w:val="16"/>
    </w:rPr>
  </w:style>
  <w:style w:type="character" w:customStyle="1" w:styleId="BalloonTextChar">
    <w:name w:val="Balloon Text Char"/>
    <w:basedOn w:val="DefaultParagraphFont"/>
    <w:link w:val="BalloonText"/>
    <w:rsid w:val="00CF1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443</Words>
  <Characters>2062</Characters>
  <Application>Microsoft Office Word</Application>
  <DocSecurity>0</DocSecurity>
  <Lines>38</Lines>
  <Paragraphs>26</Paragraphs>
  <ScaleCrop>false</ScaleCrop>
  <HeadingPairs>
    <vt:vector size="2" baseType="variant">
      <vt:variant>
        <vt:lpstr>Title</vt:lpstr>
      </vt:variant>
      <vt:variant>
        <vt:i4>1</vt:i4>
      </vt:variant>
    </vt:vector>
  </HeadingPairs>
  <TitlesOfParts>
    <vt:vector size="1" baseType="lpstr">
      <vt:lpstr>Act I </vt:lpstr>
    </vt:vector>
  </TitlesOfParts>
  <Company>cusd</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 </dc:title>
  <dc:subject/>
  <dc:creator>sdwinell</dc:creator>
  <cp:keywords/>
  <dc:description/>
  <cp:lastModifiedBy>Breanne Lagomarsino</cp:lastModifiedBy>
  <cp:revision>3</cp:revision>
  <cp:lastPrinted>2013-01-15T01:44:00Z</cp:lastPrinted>
  <dcterms:created xsi:type="dcterms:W3CDTF">2011-04-05T21:38:00Z</dcterms:created>
  <dcterms:modified xsi:type="dcterms:W3CDTF">2013-01-15T01:45:00Z</dcterms:modified>
</cp:coreProperties>
</file>