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7B" w:rsidRDefault="00C73C44" w:rsidP="00C73C44">
      <w:pPr>
        <w:spacing w:after="0"/>
        <w:rPr>
          <w:b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BF85A31" wp14:editId="61A90056">
                <wp:simplePos x="0" y="0"/>
                <wp:positionH relativeFrom="column">
                  <wp:posOffset>2828925</wp:posOffset>
                </wp:positionH>
                <wp:positionV relativeFrom="paragraph">
                  <wp:posOffset>-142875</wp:posOffset>
                </wp:positionV>
                <wp:extent cx="3705225" cy="723900"/>
                <wp:effectExtent l="19050" t="0" r="47625" b="38100"/>
                <wp:wrapNone/>
                <wp:docPr id="6" name="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7239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6" o:spid="_x0000_s1026" style="position:absolute;margin-left:222.75pt;margin-top:-11.25pt;width:291.75pt;height:5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pt">
                <v:path arrowok="t" o:connecttype="custom" o:connectlocs="402514,438647;185261,425291;594208,584801;499176,591185;1413303,655029;1356009,625872;2472466,582321;2449565,614310;2927214,384639;3206049,504216;3584977,257286;3460783,302128;3287015,90923;3293533,112104;2493994,66223;2557634,39211;1899014,79093;1929805,55801;1200767,87002;1312267,109590;353969,264575;334499,240797" o:connectangles="0,0,0,0,0,0,0,0,0,0,0,0,0,0,0,0,0,0,0,0,0,0"/>
              </v:shape>
            </w:pict>
          </mc:Fallback>
        </mc:AlternateContent>
      </w:r>
      <w:r w:rsidR="00F06CDC" w:rsidRPr="00F82851">
        <w:rPr>
          <w:b/>
          <w:i/>
        </w:rPr>
        <w:t>The Great Gatsby</w:t>
      </w:r>
      <w:r w:rsidR="00F06CDC" w:rsidRPr="00F82851">
        <w:rPr>
          <w:b/>
        </w:rPr>
        <w:t xml:space="preserve"> Culminating Project </w:t>
      </w:r>
      <w:r w:rsidR="00F82851" w:rsidRPr="00F82851">
        <w:rPr>
          <w:b/>
        </w:rPr>
        <w:tab/>
      </w:r>
      <w:r w:rsidR="00F82851" w:rsidRPr="00F82851">
        <w:rPr>
          <w:b/>
        </w:rPr>
        <w:tab/>
      </w:r>
      <w:r w:rsidR="00F82851" w:rsidRPr="00F82851">
        <w:rPr>
          <w:b/>
        </w:rPr>
        <w:tab/>
      </w:r>
      <w:r w:rsidR="00A56D6E">
        <w:rPr>
          <w:b/>
        </w:rPr>
        <w:t xml:space="preserve">Final Project </w:t>
      </w:r>
      <w:r w:rsidR="00F82851" w:rsidRPr="00F82851">
        <w:rPr>
          <w:b/>
        </w:rPr>
        <w:t>Due: Tuesday</w:t>
      </w:r>
      <w:r w:rsidR="00595738">
        <w:rPr>
          <w:b/>
        </w:rPr>
        <w:t xml:space="preserve"> (period 1)</w:t>
      </w:r>
      <w:r w:rsidR="00F82851" w:rsidRPr="00F82851">
        <w:rPr>
          <w:b/>
        </w:rPr>
        <w:t>, 4/9/13</w:t>
      </w:r>
    </w:p>
    <w:p w:rsidR="00595738" w:rsidRPr="00F82851" w:rsidRDefault="00595738" w:rsidP="00C73C44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Wednesday (period 4/6) 4/10</w:t>
      </w:r>
    </w:p>
    <w:p w:rsidR="00A56D6E" w:rsidRPr="00C73C44" w:rsidRDefault="00A56D6E" w:rsidP="00383747">
      <w:pPr>
        <w:spacing w:after="0"/>
        <w:rPr>
          <w:sz w:val="16"/>
          <w:szCs w:val="16"/>
        </w:rPr>
      </w:pPr>
    </w:p>
    <w:p w:rsidR="00C73C44" w:rsidRPr="00C73C44" w:rsidRDefault="00C73C44" w:rsidP="00383747">
      <w:pPr>
        <w:spacing w:after="0"/>
        <w:rPr>
          <w:sz w:val="16"/>
          <w:szCs w:val="16"/>
        </w:rPr>
      </w:pPr>
    </w:p>
    <w:p w:rsidR="00F06CDC" w:rsidRDefault="00595738" w:rsidP="00383747">
      <w:pPr>
        <w:spacing w:after="0"/>
      </w:pPr>
      <w:r>
        <w:t xml:space="preserve">Symbols/Motifs, Characters, and theme…OH MY!!  How do these all relate to each other in </w:t>
      </w:r>
      <w:r w:rsidRPr="00595738">
        <w:rPr>
          <w:i/>
        </w:rPr>
        <w:t>The Great Gatsby</w:t>
      </w:r>
      <w:r>
        <w:t>?  This is what you must prove through a creative project of your choosing.</w:t>
      </w:r>
    </w:p>
    <w:p w:rsidR="00383747" w:rsidRPr="00383747" w:rsidRDefault="00C73C44" w:rsidP="00383747">
      <w:pPr>
        <w:spacing w:after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84858A" wp14:editId="2A03E513">
                <wp:simplePos x="0" y="0"/>
                <wp:positionH relativeFrom="column">
                  <wp:posOffset>942975</wp:posOffset>
                </wp:positionH>
                <wp:positionV relativeFrom="paragraph">
                  <wp:posOffset>82550</wp:posOffset>
                </wp:positionV>
                <wp:extent cx="3572510" cy="409575"/>
                <wp:effectExtent l="19050" t="0" r="46990" b="47625"/>
                <wp:wrapNone/>
                <wp:docPr id="5" name="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2510" cy="4095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5" o:spid="_x0000_s1026" style="position:absolute;margin-left:74.25pt;margin-top:6.5pt;width:281.3pt;height:32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path arrowok="t" o:connecttype="custom" o:connectlocs="388097,248182;178626,240625;572925,330874;481296,334486;1362681,370608;1307439,354112;2383906,329471;2361826,347570;2822366,217625;3091214,285280;3456569,145570;3336824,170941;3169279,51443;3175564,63427;2404663,37469;2466024,22185;1830994,44750;1860682,31571;1157758,49225;1265264,62005;341290,149694;322518,136241" o:connectangles="0,0,0,0,0,0,0,0,0,0,0,0,0,0,0,0,0,0,0,0,0,0"/>
              </v:shape>
            </w:pict>
          </mc:Fallback>
        </mc:AlternateContent>
      </w:r>
    </w:p>
    <w:p w:rsidR="00F57EC6" w:rsidRDefault="005F0C89" w:rsidP="00C73C44">
      <w:pPr>
        <w:rPr>
          <w:b/>
        </w:rPr>
      </w:pPr>
      <w:r w:rsidRPr="00487539">
        <w:rPr>
          <w:b/>
          <w:sz w:val="28"/>
          <w:szCs w:val="28"/>
        </w:rPr>
        <w:t>Part 1:</w:t>
      </w:r>
      <w:r>
        <w:rPr>
          <w:b/>
        </w:rPr>
        <w:t xml:space="preserve"> </w:t>
      </w:r>
      <w:r w:rsidR="00C73C44">
        <w:rPr>
          <w:b/>
        </w:rPr>
        <w:tab/>
      </w:r>
      <w:r w:rsidR="00C73C44">
        <w:rPr>
          <w:b/>
        </w:rPr>
        <w:tab/>
      </w:r>
      <w:r w:rsidR="00F57EC6" w:rsidRPr="00F57EC6">
        <w:rPr>
          <w:b/>
        </w:rPr>
        <w:t>Project Proposal</w:t>
      </w:r>
      <w:r w:rsidR="00595738">
        <w:rPr>
          <w:b/>
        </w:rPr>
        <w:t>: Tues/Wed</w:t>
      </w:r>
      <w:r w:rsidR="00F82851">
        <w:rPr>
          <w:b/>
        </w:rPr>
        <w:t xml:space="preserve"> 3/26</w:t>
      </w:r>
      <w:r w:rsidR="00595738">
        <w:rPr>
          <w:b/>
        </w:rPr>
        <w:t xml:space="preserve"> &amp;3/27</w:t>
      </w:r>
    </w:p>
    <w:p w:rsidR="00595738" w:rsidRDefault="00F57EC6" w:rsidP="00F57EC6">
      <w:pPr>
        <w:spacing w:after="0" w:line="240" w:lineRule="auto"/>
      </w:pPr>
      <w:r>
        <w:t>Y</w:t>
      </w:r>
      <w:r w:rsidRPr="00F57EC6">
        <w:t>ou must write a project proposal of at least 150 words that</w:t>
      </w:r>
      <w:r>
        <w:t xml:space="preserve"> </w:t>
      </w:r>
      <w:r w:rsidRPr="00F57EC6">
        <w:t>o</w:t>
      </w:r>
      <w:r w:rsidR="00595738">
        <w:t xml:space="preserve">utlines what you intend to produce and how your product will show the relationship between symbol/motif, character and theme.  You will also need to submit a proposed timeline for completion of your project.  </w:t>
      </w:r>
    </w:p>
    <w:p w:rsidR="005F0C89" w:rsidRPr="00383747" w:rsidRDefault="005F0C89" w:rsidP="00F57EC6">
      <w:pPr>
        <w:spacing w:after="0" w:line="240" w:lineRule="auto"/>
        <w:rPr>
          <w:sz w:val="16"/>
          <w:szCs w:val="16"/>
        </w:rPr>
      </w:pPr>
    </w:p>
    <w:p w:rsidR="00F82851" w:rsidRDefault="00F82851" w:rsidP="00F57EC6">
      <w:pPr>
        <w:spacing w:after="0" w:line="240" w:lineRule="auto"/>
      </w:pPr>
      <w:r w:rsidRPr="005F0C89">
        <w:rPr>
          <w:b/>
        </w:rPr>
        <w:t>If you work with a partner</w:t>
      </w:r>
      <w:r>
        <w:t xml:space="preserve">, your proposal must include the division of tasks. </w:t>
      </w:r>
      <w:r w:rsidR="00595738">
        <w:t xml:space="preserve">Each of you will be responsible for completion of these tasks.  </w:t>
      </w:r>
      <w:r>
        <w:t>Each person will be assessed based on their contribution to the whole as well as the success of the final product.</w:t>
      </w:r>
    </w:p>
    <w:p w:rsidR="005F0C89" w:rsidRPr="00A56D6E" w:rsidRDefault="005F0C89" w:rsidP="00487539">
      <w:pPr>
        <w:spacing w:after="0"/>
        <w:rPr>
          <w:sz w:val="16"/>
          <w:szCs w:val="16"/>
        </w:rPr>
      </w:pPr>
    </w:p>
    <w:p w:rsidR="005F0C89" w:rsidRDefault="005F0C89" w:rsidP="00383747">
      <w:pPr>
        <w:spacing w:after="0"/>
      </w:pPr>
      <w:r w:rsidRPr="00487539">
        <w:rPr>
          <w:b/>
          <w:sz w:val="28"/>
          <w:szCs w:val="28"/>
        </w:rPr>
        <w:t>Part 2:</w:t>
      </w:r>
      <w:r w:rsidRPr="00487539">
        <w:rPr>
          <w:b/>
        </w:rPr>
        <w:t xml:space="preserve"> Product</w:t>
      </w:r>
      <w:r w:rsidR="00487539">
        <w:rPr>
          <w:b/>
        </w:rPr>
        <w:t xml:space="preserve">: </w:t>
      </w:r>
      <w:r>
        <w:t>What will you need to d</w:t>
      </w:r>
      <w:bookmarkStart w:id="0" w:name="_GoBack"/>
      <w:bookmarkEnd w:id="0"/>
      <w:r>
        <w:t>emonstrate in your project?</w:t>
      </w:r>
    </w:p>
    <w:p w:rsidR="005F0C89" w:rsidRDefault="00487539" w:rsidP="00A56D6E">
      <w:pPr>
        <w:spacing w:after="0"/>
        <w:rPr>
          <w:b/>
        </w:rPr>
      </w:pPr>
      <w:r>
        <w:t>Your project must express h</w:t>
      </w:r>
      <w:r w:rsidR="005F0C89">
        <w:t xml:space="preserve">ow the </w:t>
      </w:r>
      <w:r w:rsidR="005F0C89" w:rsidRPr="00487539">
        <w:rPr>
          <w:b/>
        </w:rPr>
        <w:t>symbol/motif</w:t>
      </w:r>
      <w:r w:rsidR="005F0C89">
        <w:t xml:space="preserve"> and </w:t>
      </w:r>
      <w:r w:rsidR="005F0C89" w:rsidRPr="00487539">
        <w:rPr>
          <w:b/>
        </w:rPr>
        <w:t>character</w:t>
      </w:r>
      <w:r w:rsidR="005F0C89">
        <w:t xml:space="preserve"> contribute to one of the </w:t>
      </w:r>
      <w:r w:rsidR="005F0C89" w:rsidRPr="00487539">
        <w:rPr>
          <w:b/>
        </w:rPr>
        <w:t>themes</w:t>
      </w:r>
      <w:r w:rsidR="005F0C89">
        <w:t xml:space="preserve"> of the novel.  </w:t>
      </w:r>
      <w:r w:rsidR="005F0C89" w:rsidRPr="00487539">
        <w:rPr>
          <w:b/>
        </w:rPr>
        <w:t>Your final product is expected to show complex analysis of this relationship.</w:t>
      </w:r>
    </w:p>
    <w:p w:rsidR="00487539" w:rsidRPr="00487539" w:rsidRDefault="00487539" w:rsidP="00A56D6E">
      <w:pPr>
        <w:spacing w:after="0"/>
        <w:rPr>
          <w:b/>
        </w:rPr>
      </w:pPr>
      <w:r>
        <w:rPr>
          <w:b/>
        </w:rPr>
        <w:t xml:space="preserve">See the </w:t>
      </w:r>
      <w:r w:rsidRPr="00487539">
        <w:rPr>
          <w:b/>
          <w:sz w:val="28"/>
          <w:szCs w:val="28"/>
          <w:u w:val="double"/>
        </w:rPr>
        <w:t>Product Menu</w:t>
      </w:r>
      <w:r>
        <w:rPr>
          <w:b/>
        </w:rPr>
        <w:t xml:space="preserve"> </w:t>
      </w:r>
      <w:r w:rsidR="00347699">
        <w:rPr>
          <w:b/>
        </w:rPr>
        <w:t>on back</w:t>
      </w:r>
      <w:r>
        <w:rPr>
          <w:b/>
        </w:rPr>
        <w:t xml:space="preserve"> for ideas and criteria.</w:t>
      </w:r>
    </w:p>
    <w:p w:rsidR="00A56D6E" w:rsidRPr="00A56D6E" w:rsidRDefault="00A56D6E" w:rsidP="00383747">
      <w:pPr>
        <w:spacing w:after="0" w:line="240" w:lineRule="auto"/>
        <w:rPr>
          <w:b/>
          <w:sz w:val="16"/>
          <w:szCs w:val="16"/>
        </w:rPr>
      </w:pPr>
    </w:p>
    <w:p w:rsidR="005F0C89" w:rsidRPr="00487539" w:rsidRDefault="005F0C89" w:rsidP="00383747">
      <w:pPr>
        <w:spacing w:after="0" w:line="240" w:lineRule="auto"/>
        <w:rPr>
          <w:b/>
        </w:rPr>
      </w:pPr>
      <w:r w:rsidRPr="00487539">
        <w:rPr>
          <w:b/>
          <w:sz w:val="28"/>
          <w:szCs w:val="28"/>
        </w:rPr>
        <w:t>Part 3</w:t>
      </w:r>
      <w:r w:rsidRPr="00487539">
        <w:rPr>
          <w:b/>
        </w:rPr>
        <w:t>: Artist’s Statement</w:t>
      </w:r>
    </w:p>
    <w:p w:rsidR="00383747" w:rsidRPr="00487539" w:rsidRDefault="00383747" w:rsidP="0038374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83747">
        <w:rPr>
          <w:rFonts w:cs="ArialMT"/>
          <w:b/>
        </w:rPr>
        <w:t>Type an Artist’s Statement</w:t>
      </w:r>
      <w:r w:rsidRPr="00487539">
        <w:rPr>
          <w:rFonts w:cs="ArialMT"/>
        </w:rPr>
        <w:t xml:space="preserve"> that describes your work and your</w:t>
      </w:r>
      <w:r>
        <w:rPr>
          <w:rFonts w:cs="ArialMT"/>
        </w:rPr>
        <w:t xml:space="preserve"> </w:t>
      </w:r>
      <w:r w:rsidRPr="00487539">
        <w:rPr>
          <w:rFonts w:cs="ArialMT"/>
        </w:rPr>
        <w:t>intentions in creating it</w:t>
      </w:r>
      <w:r>
        <w:rPr>
          <w:rFonts w:cs="ArialMT"/>
        </w:rPr>
        <w:t xml:space="preserve"> </w:t>
      </w:r>
    </w:p>
    <w:p w:rsidR="00383747" w:rsidRDefault="00383747" w:rsidP="00383747">
      <w:r>
        <w:t xml:space="preserve">In a one page (MLA format) reflection, describe how you demonstrated your analysis of theme, symbol/motif and character in the project.  </w:t>
      </w:r>
      <w:r w:rsidRPr="00487539">
        <w:rPr>
          <w:rFonts w:cs="ArialMT"/>
        </w:rPr>
        <w:t xml:space="preserve">It is a good idea to read it out loud to your peers to refine it. </w:t>
      </w:r>
      <w:r>
        <w:rPr>
          <w:rFonts w:cs="ArialMT"/>
        </w:rPr>
        <w:t xml:space="preserve"> </w:t>
      </w:r>
    </w:p>
    <w:p w:rsidR="00487539" w:rsidRPr="00595738" w:rsidRDefault="005F0C89" w:rsidP="0048753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487539">
        <w:rPr>
          <w:rFonts w:cs="ArialMT"/>
        </w:rPr>
        <w:t xml:space="preserve">An </w:t>
      </w:r>
      <w:r w:rsidRPr="00383747">
        <w:rPr>
          <w:rFonts w:cs="ArialMT"/>
          <w:b/>
        </w:rPr>
        <w:t>Artist’s Statement</w:t>
      </w:r>
      <w:r w:rsidRPr="00487539">
        <w:rPr>
          <w:rFonts w:cs="ArialMT"/>
        </w:rPr>
        <w:t xml:space="preserve"> is an essay written by the artist that is</w:t>
      </w:r>
      <w:r w:rsidR="00595738">
        <w:rPr>
          <w:rFonts w:cs="ArialMT"/>
        </w:rPr>
        <w:t xml:space="preserve"> descriptive of the visual work</w:t>
      </w:r>
      <w:r w:rsidRPr="00487539">
        <w:rPr>
          <w:rFonts w:cs="ArialMT"/>
        </w:rPr>
        <w:t>s/he</w:t>
      </w:r>
      <w:r w:rsidR="00487539">
        <w:rPr>
          <w:rFonts w:cs="ArialMT"/>
        </w:rPr>
        <w:t xml:space="preserve"> </w:t>
      </w:r>
      <w:r w:rsidRPr="00487539">
        <w:rPr>
          <w:rFonts w:cs="ArialMT"/>
        </w:rPr>
        <w:t>creates. Statements provide viewers who are unfamiliar with the artist (such as gallery</w:t>
      </w:r>
      <w:r w:rsidR="00487539">
        <w:rPr>
          <w:rFonts w:cs="ArialMT"/>
        </w:rPr>
        <w:t xml:space="preserve"> </w:t>
      </w:r>
      <w:r w:rsidRPr="00487539">
        <w:rPr>
          <w:rFonts w:cs="ArialMT"/>
        </w:rPr>
        <w:t>owners, museum curators, journalists, and exhibit viewers) an introduction to the work.</w:t>
      </w:r>
      <w:r w:rsidR="00487539">
        <w:rPr>
          <w:rFonts w:cs="ArialMT"/>
        </w:rPr>
        <w:t xml:space="preserve"> </w:t>
      </w:r>
      <w:r w:rsidRPr="00487539">
        <w:rPr>
          <w:rFonts w:cs="ArialMT"/>
        </w:rPr>
        <w:t>E</w:t>
      </w:r>
      <w:r w:rsidR="00595738">
        <w:rPr>
          <w:rFonts w:cs="ArialMT"/>
        </w:rPr>
        <w:t>qually important, the s</w:t>
      </w:r>
      <w:r w:rsidRPr="00487539">
        <w:rPr>
          <w:rFonts w:cs="ArialMT"/>
        </w:rPr>
        <w:t>tatement can serve as a tool for the artist to learn more about where</w:t>
      </w:r>
      <w:r w:rsidR="00487539">
        <w:rPr>
          <w:rFonts w:cs="ArialMT"/>
        </w:rPr>
        <w:t xml:space="preserve"> </w:t>
      </w:r>
      <w:r w:rsidRPr="00487539">
        <w:rPr>
          <w:rFonts w:cs="ArialMT"/>
        </w:rPr>
        <w:t>his/her work comes from and where it might lead. Through the process of writing, you might</w:t>
      </w:r>
      <w:r w:rsidR="00487539">
        <w:rPr>
          <w:rFonts w:cs="ArialMT"/>
        </w:rPr>
        <w:t xml:space="preserve"> </w:t>
      </w:r>
      <w:r w:rsidRPr="00487539">
        <w:rPr>
          <w:rFonts w:cs="ArialMT"/>
        </w:rPr>
        <w:t xml:space="preserve">be surprised what you learn about your ideas about </w:t>
      </w:r>
      <w:r w:rsidRPr="00487539">
        <w:rPr>
          <w:rFonts w:cs="Arial-ItalicMT"/>
          <w:i/>
          <w:iCs/>
        </w:rPr>
        <w:t xml:space="preserve">your </w:t>
      </w:r>
      <w:r w:rsidRPr="00487539">
        <w:rPr>
          <w:rFonts w:cs="ArialMT"/>
        </w:rPr>
        <w:t>work!</w:t>
      </w:r>
    </w:p>
    <w:p w:rsidR="00F57EC6" w:rsidRPr="00487539" w:rsidRDefault="00F57EC6" w:rsidP="00F57EC6">
      <w:pPr>
        <w:spacing w:after="0"/>
        <w:rPr>
          <w:b/>
          <w:sz w:val="28"/>
          <w:szCs w:val="28"/>
        </w:rPr>
      </w:pPr>
      <w:r w:rsidRPr="00487539">
        <w:rPr>
          <w:b/>
          <w:sz w:val="28"/>
          <w:szCs w:val="28"/>
        </w:rPr>
        <w:t>Rubric</w:t>
      </w:r>
    </w:p>
    <w:p w:rsidR="00F57EC6" w:rsidRDefault="005F0C89" w:rsidP="00F57EC6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>
        <w:rPr>
          <w:rFonts w:cs="TimesNewRoman"/>
        </w:rPr>
        <w:t>Make sure to review the rubric below when planning and executing your project. This is how you will be assessed.</w:t>
      </w:r>
    </w:p>
    <w:p w:rsidR="00383747" w:rsidRPr="00487539" w:rsidRDefault="00383747" w:rsidP="00383747">
      <w:pPr>
        <w:spacing w:after="0"/>
        <w:rPr>
          <w:rFonts w:cs="TimesNewRoman"/>
          <w:b/>
        </w:rPr>
      </w:pPr>
      <w:r w:rsidRPr="00487539">
        <w:rPr>
          <w:rFonts w:cs="TimesNewRoman"/>
          <w:b/>
        </w:rPr>
        <w:t>A successful submission (grade of 4) will include: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383747" w:rsidTr="00CB1B58">
        <w:tc>
          <w:tcPr>
            <w:tcW w:w="2088" w:type="dxa"/>
          </w:tcPr>
          <w:p w:rsidR="00383747" w:rsidRDefault="00383747" w:rsidP="00CB1B58">
            <w:pPr>
              <w:rPr>
                <w:rFonts w:cs="TimesNewRoman"/>
                <w:b/>
              </w:rPr>
            </w:pPr>
            <w:r w:rsidRPr="00487539">
              <w:rPr>
                <w:rFonts w:cs="TimesNewRoman"/>
                <w:b/>
              </w:rPr>
              <w:t>Proposal</w:t>
            </w:r>
          </w:p>
        </w:tc>
        <w:tc>
          <w:tcPr>
            <w:tcW w:w="7488" w:type="dxa"/>
          </w:tcPr>
          <w:p w:rsidR="00383747" w:rsidRPr="00487539" w:rsidRDefault="00383747" w:rsidP="00CB1B58">
            <w:pPr>
              <w:rPr>
                <w:rFonts w:cs="TimesNewRoman"/>
              </w:rPr>
            </w:pPr>
            <w:r w:rsidRPr="00487539">
              <w:rPr>
                <w:rFonts w:cs="TimesNewRoman"/>
              </w:rPr>
              <w:t xml:space="preserve">Plan is clear and well planned </w:t>
            </w:r>
            <w:r>
              <w:rPr>
                <w:rFonts w:cs="TimesNewRoman"/>
              </w:rPr>
              <w:t xml:space="preserve">out, including intention, steps, </w:t>
            </w:r>
            <w:r w:rsidRPr="00487539">
              <w:rPr>
                <w:rFonts w:cs="TimesNewRoman"/>
              </w:rPr>
              <w:t>time frame</w:t>
            </w:r>
            <w:r>
              <w:rPr>
                <w:rFonts w:cs="TimesNewRoman"/>
              </w:rPr>
              <w:t xml:space="preserve"> and division of labor for partners.</w:t>
            </w:r>
          </w:p>
          <w:p w:rsidR="00383747" w:rsidRDefault="00383747" w:rsidP="00CB1B58">
            <w:pPr>
              <w:rPr>
                <w:rFonts w:cs="TimesNewRoman"/>
                <w:b/>
              </w:rPr>
            </w:pPr>
          </w:p>
        </w:tc>
      </w:tr>
      <w:tr w:rsidR="00383747" w:rsidTr="00CB1B58">
        <w:tc>
          <w:tcPr>
            <w:tcW w:w="2088" w:type="dxa"/>
          </w:tcPr>
          <w:p w:rsidR="00383747" w:rsidRDefault="00383747" w:rsidP="00CB1B58">
            <w:pPr>
              <w:rPr>
                <w:rFonts w:cs="TimesNewRoman"/>
                <w:b/>
              </w:rPr>
            </w:pPr>
            <w:r w:rsidRPr="00487539">
              <w:rPr>
                <w:rFonts w:cs="TimesNewRoman"/>
                <w:b/>
              </w:rPr>
              <w:t>Product/Artwork:</w:t>
            </w:r>
          </w:p>
        </w:tc>
        <w:tc>
          <w:tcPr>
            <w:tcW w:w="7488" w:type="dxa"/>
          </w:tcPr>
          <w:p w:rsidR="00383747" w:rsidRDefault="00383747" w:rsidP="00CB1B58">
            <w:pPr>
              <w:pStyle w:val="ListParagraph"/>
              <w:numPr>
                <w:ilvl w:val="0"/>
                <w:numId w:val="2"/>
              </w:numPr>
              <w:rPr>
                <w:rFonts w:cs="TimesNewRoman"/>
              </w:rPr>
            </w:pPr>
            <w:r w:rsidRPr="00487539">
              <w:rPr>
                <w:rFonts w:cs="TimesNewRoman"/>
              </w:rPr>
              <w:t>Shows evidence of time, effort, and creative and complex thinking</w:t>
            </w:r>
          </w:p>
          <w:p w:rsidR="00383747" w:rsidRPr="00487539" w:rsidRDefault="00383747" w:rsidP="00CB1B58">
            <w:pPr>
              <w:pStyle w:val="ListParagraph"/>
              <w:ind w:left="360"/>
              <w:rPr>
                <w:rFonts w:cs="TimesNewRoman"/>
              </w:rPr>
            </w:pPr>
          </w:p>
          <w:p w:rsidR="00383747" w:rsidRDefault="00383747" w:rsidP="00CB1B58">
            <w:pPr>
              <w:pStyle w:val="ListParagraph"/>
              <w:numPr>
                <w:ilvl w:val="0"/>
                <w:numId w:val="2"/>
              </w:numPr>
              <w:rPr>
                <w:rFonts w:cs="TimesNewRoman"/>
              </w:rPr>
            </w:pPr>
            <w:r w:rsidRPr="00487539">
              <w:rPr>
                <w:rFonts w:cs="TimesNewRoman"/>
                <w:b/>
              </w:rPr>
              <w:t xml:space="preserve">Connection </w:t>
            </w:r>
            <w:r w:rsidRPr="00487539">
              <w:rPr>
                <w:rFonts w:cs="TimesNewRoman"/>
              </w:rPr>
              <w:t>between theme, symbol/motif and character is clearly and thoughtfully demonstrated</w:t>
            </w:r>
          </w:p>
          <w:p w:rsidR="00383747" w:rsidRPr="00487539" w:rsidRDefault="00383747" w:rsidP="00CB1B58">
            <w:pPr>
              <w:pStyle w:val="ListParagraph"/>
              <w:rPr>
                <w:rFonts w:cs="TimesNewRoman"/>
              </w:rPr>
            </w:pPr>
          </w:p>
          <w:p w:rsidR="00383747" w:rsidRPr="00487539" w:rsidRDefault="00383747" w:rsidP="00CB1B58">
            <w:pPr>
              <w:pStyle w:val="ListParagraph"/>
              <w:numPr>
                <w:ilvl w:val="0"/>
                <w:numId w:val="2"/>
              </w:numPr>
              <w:rPr>
                <w:rFonts w:cs="TimesNewRoman"/>
              </w:rPr>
            </w:pPr>
            <w:r w:rsidRPr="00487539">
              <w:rPr>
                <w:rFonts w:cs="TimesNewRoman"/>
              </w:rPr>
              <w:t xml:space="preserve">Visually </w:t>
            </w:r>
            <w:r w:rsidRPr="00487539">
              <w:rPr>
                <w:rFonts w:cs="TimesNewRoman"/>
                <w:b/>
              </w:rPr>
              <w:t>appealing/interesting</w:t>
            </w:r>
          </w:p>
          <w:p w:rsidR="00383747" w:rsidRDefault="00383747" w:rsidP="00CB1B58">
            <w:pPr>
              <w:rPr>
                <w:rFonts w:cs="TimesNewRoman"/>
                <w:b/>
              </w:rPr>
            </w:pPr>
          </w:p>
        </w:tc>
      </w:tr>
      <w:tr w:rsidR="00383747" w:rsidTr="00CB1B58">
        <w:tc>
          <w:tcPr>
            <w:tcW w:w="2088" w:type="dxa"/>
          </w:tcPr>
          <w:p w:rsidR="00383747" w:rsidRPr="00487539" w:rsidRDefault="00383747" w:rsidP="00CB1B58">
            <w:pPr>
              <w:rPr>
                <w:rFonts w:cs="TimesNewRoman"/>
                <w:b/>
              </w:rPr>
            </w:pPr>
            <w:r w:rsidRPr="00487539">
              <w:rPr>
                <w:rFonts w:cs="TimesNewRoman"/>
                <w:b/>
              </w:rPr>
              <w:t>Artists Statement</w:t>
            </w:r>
          </w:p>
        </w:tc>
        <w:tc>
          <w:tcPr>
            <w:tcW w:w="7488" w:type="dxa"/>
          </w:tcPr>
          <w:p w:rsidR="00383747" w:rsidRPr="00383747" w:rsidRDefault="00383747" w:rsidP="00CB1B58">
            <w:pPr>
              <w:pStyle w:val="ListParagraph"/>
              <w:numPr>
                <w:ilvl w:val="0"/>
                <w:numId w:val="3"/>
              </w:numPr>
              <w:rPr>
                <w:rFonts w:cs="TimesNewRoman"/>
              </w:rPr>
            </w:pPr>
            <w:r>
              <w:rPr>
                <w:rFonts w:cs="TimesNewRoman"/>
              </w:rPr>
              <w:t>Clearly and skillfully d</w:t>
            </w:r>
            <w:r w:rsidRPr="00383747">
              <w:rPr>
                <w:rFonts w:cs="TimesNewRoman"/>
              </w:rPr>
              <w:t>escribes the visual work and analysis of theme, symbol/motif and character.</w:t>
            </w:r>
          </w:p>
          <w:p w:rsidR="00383747" w:rsidRPr="00383747" w:rsidRDefault="00383747" w:rsidP="00CB1B58">
            <w:pPr>
              <w:pStyle w:val="ListParagraph"/>
              <w:numPr>
                <w:ilvl w:val="0"/>
                <w:numId w:val="3"/>
              </w:numPr>
              <w:rPr>
                <w:rFonts w:cs="TimesNewRoman"/>
              </w:rPr>
            </w:pPr>
            <w:r w:rsidRPr="00383747">
              <w:rPr>
                <w:rFonts w:cs="TimesNewRoman"/>
              </w:rPr>
              <w:t>Organized</w:t>
            </w:r>
          </w:p>
          <w:p w:rsidR="00383747" w:rsidRPr="00383747" w:rsidRDefault="00383747" w:rsidP="00CB1B58">
            <w:pPr>
              <w:pStyle w:val="ListParagraph"/>
              <w:numPr>
                <w:ilvl w:val="0"/>
                <w:numId w:val="3"/>
              </w:numPr>
              <w:rPr>
                <w:rFonts w:cs="TimesNewRoman"/>
              </w:rPr>
            </w:pPr>
            <w:r w:rsidRPr="00383747">
              <w:rPr>
                <w:rFonts w:cs="TimesNewRoman"/>
              </w:rPr>
              <w:t>In MLA format</w:t>
            </w:r>
          </w:p>
          <w:p w:rsidR="00383747" w:rsidRDefault="00383747" w:rsidP="00383747">
            <w:pPr>
              <w:pStyle w:val="ListParagraph"/>
              <w:numPr>
                <w:ilvl w:val="0"/>
                <w:numId w:val="3"/>
              </w:numPr>
              <w:rPr>
                <w:rFonts w:cs="TimesNewRoman"/>
                <w:b/>
              </w:rPr>
            </w:pPr>
            <w:r w:rsidRPr="00383747">
              <w:rPr>
                <w:rFonts w:cs="TimesNewRoman"/>
              </w:rPr>
              <w:t xml:space="preserve">Conventions (grammar, spelling, word choice) </w:t>
            </w:r>
            <w:r>
              <w:rPr>
                <w:rFonts w:cs="TimesNewRoman"/>
              </w:rPr>
              <w:t>support meaning and show evidence of editing and revision.</w:t>
            </w:r>
          </w:p>
        </w:tc>
      </w:tr>
    </w:tbl>
    <w:p w:rsidR="00F57EC6" w:rsidRDefault="00F57EC6" w:rsidP="00F57EC6">
      <w:pPr>
        <w:rPr>
          <w:rFonts w:ascii="TimesNewRoman" w:hAnsi="TimesNewRoman" w:cs="TimesNewRoman"/>
          <w:sz w:val="30"/>
          <w:szCs w:val="30"/>
        </w:rPr>
      </w:pPr>
    </w:p>
    <w:p w:rsidR="00F57EC6" w:rsidRPr="00383747" w:rsidRDefault="00F57EC6" w:rsidP="00F57EC6">
      <w:pPr>
        <w:rPr>
          <w:rFonts w:cs="TimesNewRoman"/>
          <w:b/>
          <w:sz w:val="30"/>
          <w:szCs w:val="30"/>
          <w:u w:val="double"/>
        </w:rPr>
      </w:pPr>
      <w:r w:rsidRPr="00383747">
        <w:rPr>
          <w:rFonts w:cs="TimesNewRoman"/>
          <w:b/>
          <w:sz w:val="30"/>
          <w:szCs w:val="30"/>
        </w:rPr>
        <w:t>Project menu</w:t>
      </w:r>
      <w:r w:rsidR="00383747">
        <w:rPr>
          <w:rFonts w:cs="TimesNewRoman"/>
          <w:b/>
          <w:sz w:val="30"/>
          <w:szCs w:val="30"/>
        </w:rPr>
        <w:t xml:space="preserve">: </w:t>
      </w:r>
      <w:r w:rsidR="00383747" w:rsidRPr="00383747">
        <w:rPr>
          <w:rFonts w:cs="TimesNewRoman"/>
          <w:sz w:val="30"/>
          <w:szCs w:val="30"/>
        </w:rPr>
        <w:t>Select from one of the projects below.</w:t>
      </w:r>
      <w:r w:rsidR="00383747">
        <w:rPr>
          <w:rFonts w:cs="TimesNewRoman"/>
          <w:b/>
          <w:sz w:val="30"/>
          <w:szCs w:val="30"/>
        </w:rPr>
        <w:t xml:space="preserve">  </w:t>
      </w:r>
      <w:r w:rsidR="00383747" w:rsidRPr="00383747">
        <w:rPr>
          <w:rFonts w:cs="TimesNewRoman"/>
          <w:b/>
          <w:sz w:val="30"/>
          <w:szCs w:val="30"/>
          <w:u w:val="double"/>
        </w:rPr>
        <w:t>Remember, the project MUST meet the criteria outlined in the assignment above.</w:t>
      </w:r>
    </w:p>
    <w:p w:rsidR="00F57EC6" w:rsidRPr="00383747" w:rsidRDefault="00383747" w:rsidP="00F57EC6">
      <w:pPr>
        <w:rPr>
          <w:rFonts w:cs="TimesNewRoman"/>
          <w:sz w:val="30"/>
          <w:szCs w:val="30"/>
        </w:rPr>
      </w:pPr>
      <w:r w:rsidRPr="00383747">
        <w:rPr>
          <w:rFonts w:cs="TimesNewRoman"/>
          <w:b/>
          <w:sz w:val="30"/>
          <w:szCs w:val="30"/>
        </w:rPr>
        <w:t>Art:</w:t>
      </w:r>
      <w:r>
        <w:rPr>
          <w:rFonts w:cs="TimesNewRoman"/>
          <w:sz w:val="30"/>
          <w:szCs w:val="30"/>
        </w:rPr>
        <w:t xml:space="preserve"> Create a s</w:t>
      </w:r>
      <w:r w:rsidR="00F82851" w:rsidRPr="00383747">
        <w:rPr>
          <w:rFonts w:cs="TimesNewRoman"/>
          <w:sz w:val="30"/>
          <w:szCs w:val="30"/>
        </w:rPr>
        <w:t>culpture, painting, drawing</w:t>
      </w:r>
    </w:p>
    <w:p w:rsidR="00383747" w:rsidRPr="00383747" w:rsidRDefault="00383747" w:rsidP="00F57EC6">
      <w:pPr>
        <w:rPr>
          <w:rFonts w:cs="TimesNewRoman"/>
          <w:sz w:val="30"/>
          <w:szCs w:val="30"/>
        </w:rPr>
      </w:pPr>
      <w:r w:rsidRPr="00383747">
        <w:rPr>
          <w:rFonts w:cs="TimesNewRoman"/>
          <w:b/>
          <w:sz w:val="30"/>
          <w:szCs w:val="30"/>
        </w:rPr>
        <w:t>Writing</w:t>
      </w:r>
      <w:r>
        <w:rPr>
          <w:rFonts w:cs="TimesNewRoman"/>
          <w:sz w:val="30"/>
          <w:szCs w:val="30"/>
        </w:rPr>
        <w:t>: Write a poem or other c</w:t>
      </w:r>
      <w:r w:rsidR="00F82851" w:rsidRPr="00383747">
        <w:rPr>
          <w:rFonts w:cs="TimesNewRoman"/>
          <w:sz w:val="30"/>
          <w:szCs w:val="30"/>
        </w:rPr>
        <w:t>reative writing</w:t>
      </w:r>
      <w:r>
        <w:rPr>
          <w:rFonts w:cs="TimesNewRoman"/>
          <w:sz w:val="30"/>
          <w:szCs w:val="30"/>
        </w:rPr>
        <w:t xml:space="preserve"> piece</w:t>
      </w:r>
      <w:r w:rsidR="00A56D6E">
        <w:rPr>
          <w:rFonts w:cs="TimesNewRoman"/>
          <w:sz w:val="30"/>
          <w:szCs w:val="30"/>
        </w:rPr>
        <w:t xml:space="preserve"> such as a d</w:t>
      </w:r>
      <w:r>
        <w:rPr>
          <w:rFonts w:cs="TimesNewRoman"/>
          <w:sz w:val="30"/>
          <w:szCs w:val="30"/>
        </w:rPr>
        <w:t>iary, memoir,</w:t>
      </w:r>
      <w:r w:rsidR="00A56D6E">
        <w:rPr>
          <w:rFonts w:cs="TimesNewRoman"/>
          <w:sz w:val="30"/>
          <w:szCs w:val="30"/>
        </w:rPr>
        <w:t xml:space="preserve"> or</w:t>
      </w:r>
      <w:r>
        <w:rPr>
          <w:rFonts w:cs="TimesNewRoman"/>
          <w:sz w:val="30"/>
          <w:szCs w:val="30"/>
        </w:rPr>
        <w:t xml:space="preserve"> personal narrative from the character’s point of view</w:t>
      </w:r>
      <w:r w:rsidR="00A56D6E">
        <w:rPr>
          <w:rFonts w:cs="TimesNewRoman"/>
          <w:sz w:val="30"/>
          <w:szCs w:val="30"/>
        </w:rPr>
        <w:t>, etc.</w:t>
      </w:r>
    </w:p>
    <w:p w:rsidR="00F82851" w:rsidRPr="00383747" w:rsidRDefault="00A56D6E" w:rsidP="00F57EC6">
      <w:pPr>
        <w:rPr>
          <w:rFonts w:cs="TimesNewRoman"/>
          <w:sz w:val="30"/>
          <w:szCs w:val="30"/>
        </w:rPr>
      </w:pPr>
      <w:r>
        <w:rPr>
          <w:rFonts w:cs="TimesNewRoman"/>
          <w:sz w:val="30"/>
          <w:szCs w:val="30"/>
        </w:rPr>
        <w:t xml:space="preserve">For </w:t>
      </w:r>
      <w:r w:rsidRPr="00A56D6E">
        <w:rPr>
          <w:rFonts w:cs="TimesNewRoman"/>
          <w:b/>
          <w:sz w:val="30"/>
          <w:szCs w:val="30"/>
        </w:rPr>
        <w:t>poetry</w:t>
      </w:r>
      <w:r>
        <w:rPr>
          <w:rFonts w:cs="TimesNewRoman"/>
          <w:sz w:val="30"/>
          <w:szCs w:val="30"/>
        </w:rPr>
        <w:t xml:space="preserve"> you must c</w:t>
      </w:r>
      <w:r w:rsidR="00F82851" w:rsidRPr="00383747">
        <w:rPr>
          <w:rFonts w:cs="TimesNewRoman"/>
          <w:sz w:val="30"/>
          <w:szCs w:val="30"/>
        </w:rPr>
        <w:t>hoose a specific poetic form</w:t>
      </w:r>
      <w:r>
        <w:rPr>
          <w:rFonts w:cs="TimesNewRoman"/>
          <w:sz w:val="30"/>
          <w:szCs w:val="30"/>
        </w:rPr>
        <w:t xml:space="preserve"> (sonnet, ballad, etc.</w:t>
      </w:r>
      <w:r w:rsidR="00F82851" w:rsidRPr="00383747">
        <w:rPr>
          <w:rFonts w:cs="TimesNewRoman"/>
          <w:sz w:val="30"/>
          <w:szCs w:val="30"/>
        </w:rPr>
        <w:t xml:space="preserve">, </w:t>
      </w:r>
      <w:r w:rsidR="00F82851" w:rsidRPr="00A56D6E">
        <w:rPr>
          <w:rFonts w:cs="TimesNewRoman"/>
          <w:b/>
          <w:sz w:val="30"/>
          <w:szCs w:val="30"/>
          <w:u w:val="double"/>
        </w:rPr>
        <w:t>no haikus</w:t>
      </w:r>
      <w:r>
        <w:rPr>
          <w:rFonts w:cs="TimesNewRoman"/>
          <w:sz w:val="30"/>
          <w:szCs w:val="30"/>
        </w:rPr>
        <w:t xml:space="preserve">).  Your poem must also </w:t>
      </w:r>
      <w:r w:rsidR="00F82851" w:rsidRPr="00383747">
        <w:rPr>
          <w:rFonts w:cs="TimesNewRoman"/>
          <w:sz w:val="30"/>
          <w:szCs w:val="30"/>
        </w:rPr>
        <w:t xml:space="preserve">include at least three poetic devices (rhyme, metaphor/simile, repetition, allusion, </w:t>
      </w:r>
      <w:r>
        <w:rPr>
          <w:rFonts w:cs="TimesNewRoman"/>
          <w:sz w:val="30"/>
          <w:szCs w:val="30"/>
        </w:rPr>
        <w:t>alliteration, assonance, imagery, etc.)</w:t>
      </w:r>
    </w:p>
    <w:p w:rsidR="00F82851" w:rsidRPr="00383747" w:rsidRDefault="00F82851" w:rsidP="00F57EC6">
      <w:pPr>
        <w:rPr>
          <w:rFonts w:cs="TimesNewRoman"/>
          <w:sz w:val="30"/>
          <w:szCs w:val="30"/>
        </w:rPr>
      </w:pPr>
      <w:r w:rsidRPr="00A56D6E">
        <w:rPr>
          <w:rFonts w:cs="TimesNewRoman"/>
          <w:b/>
          <w:sz w:val="30"/>
          <w:szCs w:val="30"/>
        </w:rPr>
        <w:t>Music</w:t>
      </w:r>
      <w:r w:rsidR="00A56D6E">
        <w:rPr>
          <w:rFonts w:cs="TimesNewRoman"/>
          <w:sz w:val="30"/>
          <w:szCs w:val="30"/>
        </w:rPr>
        <w:t>: W</w:t>
      </w:r>
      <w:r w:rsidRPr="00383747">
        <w:rPr>
          <w:rFonts w:cs="TimesNewRoman"/>
          <w:sz w:val="30"/>
          <w:szCs w:val="30"/>
        </w:rPr>
        <w:t xml:space="preserve">rite a </w:t>
      </w:r>
      <w:r w:rsidR="00A56D6E">
        <w:rPr>
          <w:rFonts w:cs="TimesNewRoman"/>
          <w:sz w:val="30"/>
          <w:szCs w:val="30"/>
        </w:rPr>
        <w:t xml:space="preserve">clever and engaging song or </w:t>
      </w:r>
      <w:r w:rsidRPr="00383747">
        <w:rPr>
          <w:rFonts w:cs="TimesNewRoman"/>
          <w:sz w:val="30"/>
          <w:szCs w:val="30"/>
        </w:rPr>
        <w:t>rap</w:t>
      </w:r>
      <w:r w:rsidR="00A56D6E">
        <w:rPr>
          <w:rFonts w:cs="TimesNewRoman"/>
          <w:sz w:val="30"/>
          <w:szCs w:val="30"/>
        </w:rPr>
        <w:t xml:space="preserve">.  Perform it in class or video/audio </w:t>
      </w:r>
      <w:proofErr w:type="gramStart"/>
      <w:r w:rsidR="00A56D6E">
        <w:rPr>
          <w:rFonts w:cs="TimesNewRoman"/>
          <w:sz w:val="30"/>
          <w:szCs w:val="30"/>
        </w:rPr>
        <w:t>record</w:t>
      </w:r>
      <w:proofErr w:type="gramEnd"/>
      <w:r w:rsidR="00A56D6E">
        <w:rPr>
          <w:rFonts w:cs="TimesNewRoman"/>
          <w:sz w:val="30"/>
          <w:szCs w:val="30"/>
        </w:rPr>
        <w:t xml:space="preserve"> it to play in class.</w:t>
      </w:r>
    </w:p>
    <w:p w:rsidR="00F82851" w:rsidRPr="00383747" w:rsidRDefault="00A56D6E" w:rsidP="00F57EC6">
      <w:pPr>
        <w:rPr>
          <w:rFonts w:cs="TimesNewRoman"/>
          <w:sz w:val="30"/>
          <w:szCs w:val="30"/>
        </w:rPr>
      </w:pPr>
      <w:r w:rsidRPr="00A56D6E">
        <w:rPr>
          <w:rFonts w:cs="TimesNewRoman"/>
          <w:b/>
          <w:sz w:val="30"/>
          <w:szCs w:val="30"/>
        </w:rPr>
        <w:t>Video:</w:t>
      </w:r>
      <w:r>
        <w:rPr>
          <w:rFonts w:cs="TimesNewRoman"/>
          <w:sz w:val="30"/>
          <w:szCs w:val="30"/>
        </w:rPr>
        <w:t xml:space="preserve"> Create a video. You can create an iMovie type of video with still images and an overlay of music and words, a video recorded skit, or other format.</w:t>
      </w:r>
    </w:p>
    <w:p w:rsidR="00F82851" w:rsidRPr="00383747" w:rsidRDefault="00F82851" w:rsidP="00F57EC6">
      <w:pPr>
        <w:rPr>
          <w:rFonts w:cs="TimesNewRoman"/>
          <w:sz w:val="30"/>
          <w:szCs w:val="30"/>
        </w:rPr>
      </w:pPr>
      <w:r w:rsidRPr="00A56D6E">
        <w:rPr>
          <w:rFonts w:cs="TimesNewRoman"/>
          <w:b/>
          <w:sz w:val="30"/>
          <w:szCs w:val="30"/>
        </w:rPr>
        <w:t>Drama:</w:t>
      </w:r>
      <w:r w:rsidRPr="00383747">
        <w:rPr>
          <w:rFonts w:cs="TimesNewRoman"/>
          <w:sz w:val="30"/>
          <w:szCs w:val="30"/>
        </w:rPr>
        <w:t xml:space="preserve"> </w:t>
      </w:r>
      <w:r w:rsidR="00A56D6E">
        <w:rPr>
          <w:rFonts w:cs="TimesNewRoman"/>
          <w:sz w:val="30"/>
          <w:szCs w:val="30"/>
        </w:rPr>
        <w:t xml:space="preserve">Write and perform a </w:t>
      </w:r>
      <w:r w:rsidRPr="00383747">
        <w:rPr>
          <w:rFonts w:cs="TimesNewRoman"/>
          <w:sz w:val="30"/>
          <w:szCs w:val="30"/>
        </w:rPr>
        <w:t>ski</w:t>
      </w:r>
      <w:r w:rsidR="00A56D6E">
        <w:rPr>
          <w:rFonts w:cs="TimesNewRoman"/>
          <w:sz w:val="30"/>
          <w:szCs w:val="30"/>
        </w:rPr>
        <w:t>t or</w:t>
      </w:r>
      <w:r w:rsidRPr="00383747">
        <w:rPr>
          <w:rFonts w:cs="TimesNewRoman"/>
          <w:sz w:val="30"/>
          <w:szCs w:val="30"/>
        </w:rPr>
        <w:t xml:space="preserve"> short play</w:t>
      </w:r>
      <w:r w:rsidR="00A56D6E">
        <w:rPr>
          <w:rFonts w:cs="TimesNewRoman"/>
          <w:sz w:val="30"/>
          <w:szCs w:val="30"/>
        </w:rPr>
        <w:t>.  Write the play and have students in the class read/act it out.</w:t>
      </w:r>
    </w:p>
    <w:p w:rsidR="00F82851" w:rsidRPr="00383747" w:rsidRDefault="00F82851" w:rsidP="00F57EC6">
      <w:pPr>
        <w:rPr>
          <w:rFonts w:cs="TimesNewRoman"/>
          <w:sz w:val="30"/>
          <w:szCs w:val="30"/>
        </w:rPr>
      </w:pPr>
      <w:r w:rsidRPr="00A56D6E">
        <w:rPr>
          <w:rFonts w:cs="TimesNewRoman"/>
          <w:b/>
          <w:sz w:val="30"/>
          <w:szCs w:val="30"/>
        </w:rPr>
        <w:t>Scrap book</w:t>
      </w:r>
      <w:r w:rsidR="00A56D6E" w:rsidRPr="00A56D6E">
        <w:rPr>
          <w:rFonts w:cs="TimesNewRoman"/>
          <w:b/>
          <w:sz w:val="30"/>
          <w:szCs w:val="30"/>
        </w:rPr>
        <w:t>:</w:t>
      </w:r>
      <w:r w:rsidR="00A56D6E">
        <w:rPr>
          <w:rFonts w:cs="TimesNewRoman"/>
          <w:sz w:val="30"/>
          <w:szCs w:val="30"/>
        </w:rPr>
        <w:t xml:space="preserve"> create a scrapbook of the story or a book that o</w:t>
      </w:r>
      <w:r w:rsidR="00031AA6">
        <w:rPr>
          <w:rFonts w:cs="TimesNewRoman"/>
          <w:sz w:val="30"/>
          <w:szCs w:val="30"/>
        </w:rPr>
        <w:t>ne of the characters might keep.</w:t>
      </w:r>
      <w:r w:rsidR="00A56D6E">
        <w:rPr>
          <w:rFonts w:cs="TimesNewRoman"/>
          <w:sz w:val="30"/>
          <w:szCs w:val="30"/>
        </w:rPr>
        <w:t xml:space="preserve">  </w:t>
      </w:r>
      <w:r w:rsidR="00031AA6">
        <w:rPr>
          <w:rFonts w:cs="TimesNewRoman"/>
          <w:sz w:val="30"/>
          <w:szCs w:val="30"/>
        </w:rPr>
        <w:t>Include images, poems, or</w:t>
      </w:r>
      <w:r w:rsidR="00A56D6E">
        <w:rPr>
          <w:rFonts w:cs="TimesNewRoman"/>
          <w:sz w:val="30"/>
          <w:szCs w:val="30"/>
        </w:rPr>
        <w:t xml:space="preserve"> artifacts.  Artifacts are items saved from an event.  You might save a ticket, a letter, a napkin with a kiss, etc.  </w:t>
      </w:r>
    </w:p>
    <w:p w:rsidR="00C412D0" w:rsidRPr="00383747" w:rsidRDefault="00031AA6" w:rsidP="00C412D0">
      <w:pPr>
        <w:rPr>
          <w:rFonts w:cs="TimesNewRoman"/>
          <w:sz w:val="30"/>
          <w:szCs w:val="30"/>
        </w:rPr>
      </w:pPr>
      <w:proofErr w:type="gramStart"/>
      <w:r>
        <w:rPr>
          <w:rFonts w:cs="TimesNewRoman"/>
          <w:sz w:val="30"/>
          <w:szCs w:val="30"/>
        </w:rPr>
        <w:t>Have an idea</w:t>
      </w:r>
      <w:proofErr w:type="gramEnd"/>
      <w:r>
        <w:rPr>
          <w:rFonts w:cs="TimesNewRoman"/>
          <w:sz w:val="30"/>
          <w:szCs w:val="30"/>
        </w:rPr>
        <w:t xml:space="preserve"> not this list??  Ask Ms. </w:t>
      </w:r>
      <w:proofErr w:type="spellStart"/>
      <w:r>
        <w:rPr>
          <w:rFonts w:cs="TimesNewRoman"/>
          <w:sz w:val="30"/>
          <w:szCs w:val="30"/>
        </w:rPr>
        <w:t>Lago</w:t>
      </w:r>
      <w:proofErr w:type="spellEnd"/>
      <w:r>
        <w:rPr>
          <w:rFonts w:cs="TimesNewRoman"/>
          <w:sz w:val="30"/>
          <w:szCs w:val="30"/>
        </w:rPr>
        <w:t xml:space="preserve"> about it!</w:t>
      </w:r>
    </w:p>
    <w:p w:rsidR="00C412D0" w:rsidRDefault="00C412D0" w:rsidP="00F57EC6">
      <w:pPr>
        <w:rPr>
          <w:rFonts w:ascii="TimesNewRoman" w:hAnsi="TimesNewRoman" w:cs="TimesNewRoman"/>
          <w:sz w:val="30"/>
          <w:szCs w:val="30"/>
        </w:rPr>
      </w:pPr>
    </w:p>
    <w:p w:rsidR="00F06CDC" w:rsidRDefault="00F06CDC"/>
    <w:sectPr w:rsidR="00F06CDC" w:rsidSect="00383747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2BB5"/>
    <w:multiLevelType w:val="hybridMultilevel"/>
    <w:tmpl w:val="ECBED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D13AA"/>
    <w:multiLevelType w:val="hybridMultilevel"/>
    <w:tmpl w:val="14E864D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247365"/>
    <w:multiLevelType w:val="hybridMultilevel"/>
    <w:tmpl w:val="83F8232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DC"/>
    <w:rsid w:val="00031AA6"/>
    <w:rsid w:val="002A0F05"/>
    <w:rsid w:val="00347699"/>
    <w:rsid w:val="00383747"/>
    <w:rsid w:val="00487539"/>
    <w:rsid w:val="00595738"/>
    <w:rsid w:val="005F0C89"/>
    <w:rsid w:val="00936853"/>
    <w:rsid w:val="00A56D6E"/>
    <w:rsid w:val="00C412D0"/>
    <w:rsid w:val="00C73C44"/>
    <w:rsid w:val="00F06CDC"/>
    <w:rsid w:val="00F57EC6"/>
    <w:rsid w:val="00F8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C89"/>
    <w:pPr>
      <w:ind w:left="720"/>
      <w:contextualSpacing/>
    </w:pPr>
  </w:style>
  <w:style w:type="table" w:styleId="TableGrid">
    <w:name w:val="Table Grid"/>
    <w:basedOn w:val="TableNormal"/>
    <w:uiPriority w:val="59"/>
    <w:rsid w:val="00487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C89"/>
    <w:pPr>
      <w:ind w:left="720"/>
      <w:contextualSpacing/>
    </w:pPr>
  </w:style>
  <w:style w:type="table" w:styleId="TableGrid">
    <w:name w:val="Table Grid"/>
    <w:basedOn w:val="TableNormal"/>
    <w:uiPriority w:val="59"/>
    <w:rsid w:val="00487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Rahel Gottlieb</dc:creator>
  <cp:lastModifiedBy>Breanne Lagomarsino</cp:lastModifiedBy>
  <cp:revision>2</cp:revision>
  <cp:lastPrinted>2013-03-20T21:04:00Z</cp:lastPrinted>
  <dcterms:created xsi:type="dcterms:W3CDTF">2013-03-21T22:57:00Z</dcterms:created>
  <dcterms:modified xsi:type="dcterms:W3CDTF">2013-03-21T22:57:00Z</dcterms:modified>
</cp:coreProperties>
</file>