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B2" w:rsidRPr="009956B2" w:rsidRDefault="009956B2" w:rsidP="00C51CDF">
      <w:pPr>
        <w:autoSpaceDE w:val="0"/>
        <w:autoSpaceDN w:val="0"/>
        <w:adjustRightInd w:val="0"/>
        <w:spacing w:after="0" w:line="240" w:lineRule="auto"/>
        <w:rPr>
          <w:rFonts w:ascii="Berylium" w:hAnsi="Berylium" w:cs="Minion-Italic"/>
          <w:iCs/>
          <w:color w:val="231F20"/>
        </w:rPr>
      </w:pPr>
      <w:r w:rsidRPr="009956B2">
        <w:rPr>
          <w:rFonts w:ascii="Berylium" w:hAnsi="Berylium" w:cs="Minion-Italic"/>
          <w:iCs/>
          <w:color w:val="231F20"/>
        </w:rPr>
        <w:t>6 Signposts to Notice and Note in your Reading</w:t>
      </w:r>
    </w:p>
    <w:p w:rsidR="009956B2" w:rsidRPr="009956B2" w:rsidRDefault="009956B2" w:rsidP="00C51CDF">
      <w:pPr>
        <w:autoSpaceDE w:val="0"/>
        <w:autoSpaceDN w:val="0"/>
        <w:adjustRightInd w:val="0"/>
        <w:spacing w:after="0" w:line="240" w:lineRule="auto"/>
        <w:rPr>
          <w:rFonts w:ascii="Berylium" w:hAnsi="Berylium" w:cs="Minion-Italic"/>
          <w:i/>
          <w:iCs/>
          <w:color w:val="231F20"/>
        </w:rPr>
      </w:pPr>
    </w:p>
    <w:p w:rsidR="00C51CDF" w:rsidRPr="009956B2" w:rsidRDefault="00C51CDF" w:rsidP="00C51CDF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</w:rPr>
      </w:pPr>
      <w:r w:rsidRPr="009956B2">
        <w:rPr>
          <w:rFonts w:ascii="Berylium" w:hAnsi="Berylium" w:cs="Minion-Italic"/>
          <w:iCs/>
          <w:color w:val="231F20"/>
        </w:rPr>
        <w:t>Notice and Note</w:t>
      </w:r>
      <w:r w:rsidRPr="009956B2">
        <w:rPr>
          <w:rFonts w:ascii="Berylium" w:hAnsi="Berylium" w:cs="Minion-Italic"/>
          <w:i/>
          <w:iCs/>
          <w:color w:val="231F20"/>
        </w:rPr>
        <w:t xml:space="preserve"> </w:t>
      </w:r>
      <w:r w:rsidRPr="009956B2">
        <w:rPr>
          <w:rFonts w:ascii="Berylium" w:hAnsi="Berylium" w:cs="Minion-Regular"/>
          <w:color w:val="231F20"/>
        </w:rPr>
        <w:t>signposts are particularly noticeable points in a text that stand out as a s</w:t>
      </w:r>
      <w:r w:rsidRPr="009956B2">
        <w:rPr>
          <w:rFonts w:ascii="Berylium" w:hAnsi="Berylium" w:cs="Minion-Regular"/>
          <w:color w:val="231F20"/>
        </w:rPr>
        <w:t>ignificant moment in the story.</w:t>
      </w:r>
      <w:r w:rsidR="009956B2" w:rsidRPr="009956B2">
        <w:rPr>
          <w:rFonts w:ascii="Berylium" w:hAnsi="Berylium" w:cs="Minion-Regular"/>
          <w:color w:val="231F20"/>
        </w:rPr>
        <w:t xml:space="preserve"> </w:t>
      </w:r>
      <w:r w:rsidRPr="009956B2">
        <w:rPr>
          <w:rFonts w:ascii="Berylium" w:hAnsi="Berylium" w:cs="Minion-Regular"/>
          <w:color w:val="231F20"/>
        </w:rPr>
        <w:t xml:space="preserve">They provide insight into or raise questions about literary elements such as character, setting, conflict, </w:t>
      </w:r>
      <w:r w:rsidRPr="009956B2">
        <w:rPr>
          <w:rFonts w:ascii="Berylium" w:hAnsi="Berylium" w:cs="Minion-Regular"/>
          <w:color w:val="231F20"/>
        </w:rPr>
        <w:t xml:space="preserve">and theme. And </w:t>
      </w:r>
      <w:r w:rsidRPr="009956B2">
        <w:rPr>
          <w:rFonts w:ascii="Berylium" w:hAnsi="Berylium" w:cs="Minion-Regular"/>
          <w:color w:val="231F20"/>
        </w:rPr>
        <w:t>because these signposts are c</w:t>
      </w:r>
      <w:r w:rsidRPr="009956B2">
        <w:rPr>
          <w:rFonts w:ascii="Berylium" w:hAnsi="Berylium" w:cs="Minion-Regular"/>
          <w:color w:val="231F20"/>
        </w:rPr>
        <w:t xml:space="preserve">onsistently found in a majority </w:t>
      </w:r>
      <w:r w:rsidRPr="009956B2">
        <w:rPr>
          <w:rFonts w:ascii="Berylium" w:hAnsi="Berylium" w:cs="Minion-Regular"/>
          <w:color w:val="231F20"/>
        </w:rPr>
        <w:t>of books, they support stu</w:t>
      </w:r>
      <w:r w:rsidRPr="009956B2">
        <w:rPr>
          <w:rFonts w:ascii="Berylium" w:hAnsi="Berylium" w:cs="Minion-Regular"/>
          <w:color w:val="231F20"/>
        </w:rPr>
        <w:t xml:space="preserve">dents as they read a wide range </w:t>
      </w:r>
      <w:r w:rsidRPr="009956B2">
        <w:rPr>
          <w:rFonts w:ascii="Berylium" w:hAnsi="Berylium" w:cs="Minion-Regular"/>
          <w:color w:val="231F20"/>
        </w:rPr>
        <w:t>of literature—and even nonfiction texts.</w:t>
      </w:r>
      <w:r w:rsidRPr="009956B2">
        <w:rPr>
          <w:rFonts w:ascii="Berylium" w:hAnsi="Berylium" w:cs="Minion-Regular"/>
          <w:color w:val="231F20"/>
        </w:rPr>
        <w:t xml:space="preserve">  –Adapted from </w:t>
      </w:r>
      <w:r w:rsidRPr="009956B2">
        <w:rPr>
          <w:rFonts w:ascii="Berylium" w:hAnsi="Berylium" w:cs="Minion-Regular"/>
          <w:i/>
          <w:color w:val="231F20"/>
        </w:rPr>
        <w:t>Notice and Note, Strategies for Close Reading</w:t>
      </w:r>
      <w:r w:rsidRPr="009956B2">
        <w:rPr>
          <w:rFonts w:ascii="Berylium" w:hAnsi="Berylium" w:cs="Minion-Regular"/>
          <w:color w:val="231F20"/>
        </w:rPr>
        <w:t xml:space="preserve"> by Beers and </w:t>
      </w:r>
      <w:proofErr w:type="spellStart"/>
      <w:r w:rsidRPr="009956B2">
        <w:rPr>
          <w:rFonts w:ascii="Berylium" w:hAnsi="Berylium" w:cs="Minion-Regular"/>
          <w:color w:val="231F20"/>
        </w:rPr>
        <w:t>Probst</w:t>
      </w:r>
      <w:proofErr w:type="spellEnd"/>
    </w:p>
    <w:p w:rsidR="00C51CDF" w:rsidRDefault="009956B2" w:rsidP="00C51CDF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color w:val="005476"/>
          <w:sz w:val="24"/>
          <w:szCs w:val="24"/>
        </w:rPr>
      </w:pPr>
      <w:r w:rsidRPr="009956B2">
        <w:rPr>
          <w:rFonts w:ascii="Berylium" w:hAnsi="Berylium" w:cs="Minion-Regular"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5D492" wp14:editId="79F89A03">
                <wp:simplePos x="0" y="0"/>
                <wp:positionH relativeFrom="column">
                  <wp:posOffset>3438939</wp:posOffset>
                </wp:positionH>
                <wp:positionV relativeFrom="paragraph">
                  <wp:posOffset>130147</wp:posOffset>
                </wp:positionV>
                <wp:extent cx="3132814" cy="1956021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814" cy="19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DF" w:rsidRPr="009956B2" w:rsidRDefault="009956B2" w:rsidP="00C51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yriadPro-Black"/>
                                <w:b/>
                                <w:bCs/>
                                <w:color w:val="00547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ylium" w:hAnsi="Berylium" w:cs="MyriadPro-Black"/>
                                <w:b/>
                                <w:bCs/>
                                <w:color w:val="005476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C51CDF" w:rsidRPr="009956B2">
                              <w:rPr>
                                <w:rFonts w:ascii="Berylium" w:hAnsi="Berylium" w:cs="MyriadPro-Black"/>
                                <w:b/>
                                <w:bCs/>
                                <w:color w:val="005476"/>
                                <w:sz w:val="24"/>
                                <w:szCs w:val="24"/>
                              </w:rPr>
                              <w:t>WORDS OF THE WISER</w:t>
                            </w:r>
                          </w:p>
                          <w:p w:rsidR="00C51CDF" w:rsidRPr="009956B2" w:rsidRDefault="00C51CDF" w:rsidP="00C51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When a character (probably older and</w:t>
                            </w:r>
                          </w:p>
                          <w:p w:rsidR="00C51CDF" w:rsidRPr="009956B2" w:rsidRDefault="00C51CDF" w:rsidP="00C51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wiser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) takes the main character aside and</w:t>
                            </w:r>
                          </w:p>
                          <w:p w:rsidR="00C51CDF" w:rsidRPr="009956B2" w:rsidRDefault="00C51CDF" w:rsidP="00C51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iondi" w:hAnsi="Biondi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offer</w:t>
                            </w: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s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serious advice, STOP and ask, </w:t>
                            </w: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“What’s</w:t>
                            </w: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the life les</w:t>
                            </w: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son and how might if affect the </w:t>
                            </w: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character?”</w:t>
                            </w: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This lesson is probably the </w:t>
                            </w: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theme of the story.</w:t>
                            </w:r>
                            <w:r w:rsid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 Also, </w:t>
                            </w:r>
                            <w:proofErr w:type="gramStart"/>
                            <w:r w:rsid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When</w:t>
                            </w:r>
                            <w:proofErr w:type="gramEnd"/>
                            <w:r w:rsid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the character in the book is attempting to give the reader some advice.  Pay attention to this and what it could be telling us about our character and theme.</w:t>
                            </w:r>
                          </w:p>
                          <w:p w:rsidR="00C51CDF" w:rsidRPr="009956B2" w:rsidRDefault="00C51CDF">
                            <w:pPr>
                              <w:rPr>
                                <w:rFonts w:ascii="Biondi" w:hAnsi="Bion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8pt;margin-top:10.25pt;width:246.7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" stroked="f">
                <v:textbox>
                  <w:txbxContent>
                    <w:p w:rsidR="00C51CDF" w:rsidRPr="009956B2" w:rsidRDefault="009956B2" w:rsidP="00C51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yriadPro-Black"/>
                          <w:b/>
                          <w:bCs/>
                          <w:color w:val="005476"/>
                          <w:sz w:val="24"/>
                          <w:szCs w:val="24"/>
                        </w:rPr>
                      </w:pPr>
                      <w:r>
                        <w:rPr>
                          <w:rFonts w:ascii="Berylium" w:hAnsi="Berylium" w:cs="MyriadPro-Black"/>
                          <w:b/>
                          <w:bCs/>
                          <w:color w:val="005476"/>
                          <w:sz w:val="24"/>
                          <w:szCs w:val="24"/>
                        </w:rPr>
                        <w:t xml:space="preserve">2. </w:t>
                      </w:r>
                      <w:r w:rsidR="00C51CDF" w:rsidRPr="009956B2">
                        <w:rPr>
                          <w:rFonts w:ascii="Berylium" w:hAnsi="Berylium" w:cs="MyriadPro-Black"/>
                          <w:b/>
                          <w:bCs/>
                          <w:color w:val="005476"/>
                          <w:sz w:val="24"/>
                          <w:szCs w:val="24"/>
                        </w:rPr>
                        <w:t>WORDS OF THE WISER</w:t>
                      </w:r>
                    </w:p>
                    <w:p w:rsidR="00C51CDF" w:rsidRPr="009956B2" w:rsidRDefault="00C51CDF" w:rsidP="00C51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When a character (probably older and</w:t>
                      </w:r>
                    </w:p>
                    <w:p w:rsidR="00C51CDF" w:rsidRPr="009956B2" w:rsidRDefault="00C51CDF" w:rsidP="00C51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wiser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) takes the main character aside and</w:t>
                      </w:r>
                    </w:p>
                    <w:p w:rsidR="00C51CDF" w:rsidRPr="009956B2" w:rsidRDefault="00C51CDF" w:rsidP="00C51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iondi" w:hAnsi="Biondi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offer</w:t>
                      </w: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s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serious advice, STOP and ask, </w:t>
                      </w: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“What’s</w:t>
                      </w: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the life les</w:t>
                      </w: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son and how might if affect the </w:t>
                      </w: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character?”</w:t>
                      </w: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This lesson is probably the </w:t>
                      </w: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theme of the story.</w:t>
                      </w:r>
                      <w:r w:rsid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 Also, </w:t>
                      </w:r>
                      <w:proofErr w:type="gramStart"/>
                      <w:r w:rsid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When</w:t>
                      </w:r>
                      <w:proofErr w:type="gramEnd"/>
                      <w:r w:rsid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the character in the book is attempting to give the reader some advice.  Pay attention to this and what it could be telling us about our character and theme.</w:t>
                      </w:r>
                    </w:p>
                    <w:p w:rsidR="00C51CDF" w:rsidRPr="009956B2" w:rsidRDefault="00C51CDF">
                      <w:pPr>
                        <w:rPr>
                          <w:rFonts w:ascii="Biondi" w:hAnsi="Bion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CDF" w:rsidRPr="009956B2" w:rsidRDefault="00C51CDF" w:rsidP="00C51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ylium" w:hAnsi="Berylium" w:cs="MyriadPro-Black"/>
          <w:b/>
          <w:bCs/>
          <w:color w:val="005476"/>
          <w:sz w:val="24"/>
          <w:szCs w:val="24"/>
        </w:rPr>
      </w:pPr>
      <w:r w:rsidRPr="009956B2">
        <w:rPr>
          <w:rFonts w:ascii="Berylium" w:hAnsi="Berylium" w:cs="MyriadPro-Black"/>
          <w:b/>
          <w:bCs/>
          <w:color w:val="005476"/>
          <w:sz w:val="24"/>
          <w:szCs w:val="24"/>
        </w:rPr>
        <w:t>CONTRASTS &amp; CONTRADICTIONS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  <w:r w:rsidRPr="009956B2">
        <w:rPr>
          <w:rFonts w:ascii="Berylium" w:hAnsi="Berylium" w:cs="Minion-Regular"/>
          <w:color w:val="231F20"/>
          <w:sz w:val="23"/>
          <w:szCs w:val="23"/>
        </w:rPr>
        <w:t>When a character does something that contrasts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with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what you’d expect or contradicts his earlier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acts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or statements, STOP and ask, “Why is the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character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doing that?” The answer will help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you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make predictions and draw inferences</w:t>
      </w:r>
    </w:p>
    <w:p w:rsidR="00C51CDF" w:rsidRDefault="00C51CDF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about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the plot and conflict.</w:t>
      </w:r>
    </w:p>
    <w:p w:rsidR="009956B2" w:rsidRDefault="009956B2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</w:p>
    <w:p w:rsidR="009956B2" w:rsidRDefault="009956B2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</w:p>
    <w:p w:rsidR="009956B2" w:rsidRDefault="009956B2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</w:p>
    <w:p w:rsidR="009956B2" w:rsidRDefault="009956B2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</w:p>
    <w:p w:rsidR="009956B2" w:rsidRDefault="009956B2" w:rsidP="009956B2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</w:p>
    <w:p w:rsidR="009956B2" w:rsidRPr="009956B2" w:rsidRDefault="009956B2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r w:rsidRPr="009956B2">
        <w:rPr>
          <w:rFonts w:ascii="Berylium" w:hAnsi="Berylium" w:cs="MyriadPro-Black"/>
          <w:b/>
          <w:bCs/>
          <w:noProof/>
          <w:color w:val="00547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84DF6" wp14:editId="4893AC76">
                <wp:simplePos x="0" y="0"/>
                <wp:positionH relativeFrom="column">
                  <wp:posOffset>3230880</wp:posOffset>
                </wp:positionH>
                <wp:positionV relativeFrom="paragraph">
                  <wp:posOffset>142875</wp:posOffset>
                </wp:positionV>
                <wp:extent cx="3482340" cy="1403985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yriadPro-Black"/>
                                <w:b/>
                                <w:bCs/>
                                <w:color w:val="00547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ylium" w:hAnsi="Berylium" w:cs="MyriadPro-Black"/>
                                <w:b/>
                                <w:bCs/>
                                <w:color w:val="005476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9956B2">
                              <w:rPr>
                                <w:rFonts w:ascii="Berylium" w:hAnsi="Berylium" w:cs="MyriadPro-Black"/>
                                <w:b/>
                                <w:bCs/>
                                <w:color w:val="005476"/>
                                <w:sz w:val="24"/>
                                <w:szCs w:val="24"/>
                              </w:rPr>
                              <w:t>AGAIN &amp; AGAIN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When you notice a word, phrase, or situation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mentioned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over and over, STOP and ask yourself,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“Why does this keep happening again and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again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?” The answer will tell you about the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theme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and conflict, or will foreshadow what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might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happen later in the story.</w:t>
                            </w:r>
                          </w:p>
                          <w:p w:rsidR="009956B2" w:rsidRDefault="009956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4.4pt;margin-top:11.25pt;width:27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" stroked="f">
                <v:textbox style="mso-fit-shape-to-text:t">
                  <w:txbxContent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yriadPro-Black"/>
                          <w:b/>
                          <w:bCs/>
                          <w:color w:val="005476"/>
                          <w:sz w:val="24"/>
                          <w:szCs w:val="24"/>
                        </w:rPr>
                      </w:pPr>
                      <w:r>
                        <w:rPr>
                          <w:rFonts w:ascii="Berylium" w:hAnsi="Berylium" w:cs="MyriadPro-Black"/>
                          <w:b/>
                          <w:bCs/>
                          <w:color w:val="005476"/>
                          <w:sz w:val="24"/>
                          <w:szCs w:val="24"/>
                        </w:rPr>
                        <w:t xml:space="preserve">4. </w:t>
                      </w:r>
                      <w:r w:rsidRPr="009956B2">
                        <w:rPr>
                          <w:rFonts w:ascii="Berylium" w:hAnsi="Berylium" w:cs="MyriadPro-Black"/>
                          <w:b/>
                          <w:bCs/>
                          <w:color w:val="005476"/>
                          <w:sz w:val="24"/>
                          <w:szCs w:val="24"/>
                        </w:rPr>
                        <w:t>AGAIN &amp; AGAIN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When you notice a word, phrase, or situation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mentioned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over and over, STOP and ask yourself,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“Why does this keep happening again and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again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?” The answer will tell you about the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theme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and conflict, or will foreshadow what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might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happen later in the story.</w:t>
                      </w:r>
                    </w:p>
                    <w:p w:rsidR="009956B2" w:rsidRDefault="009956B2"/>
                  </w:txbxContent>
                </v:textbox>
              </v:shape>
            </w:pict>
          </mc:Fallback>
        </mc:AlternateContent>
      </w:r>
    </w:p>
    <w:p w:rsidR="00C51CDF" w:rsidRPr="009956B2" w:rsidRDefault="00C51CDF" w:rsidP="009956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yriadPro-Black"/>
          <w:b/>
          <w:bCs/>
          <w:color w:val="005476"/>
          <w:sz w:val="24"/>
          <w:szCs w:val="24"/>
        </w:rPr>
      </w:pPr>
      <w:r w:rsidRPr="009956B2">
        <w:rPr>
          <w:rFonts w:ascii="Berylium" w:hAnsi="Berylium" w:cs="MyriadPro-Black"/>
          <w:b/>
          <w:bCs/>
          <w:color w:val="005476"/>
          <w:sz w:val="24"/>
          <w:szCs w:val="24"/>
        </w:rPr>
        <w:t>AHA MOMENT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r w:rsidRPr="009956B2">
        <w:rPr>
          <w:rFonts w:ascii="Berylium" w:hAnsi="Berylium" w:cs="Minion-Regular"/>
          <w:color w:val="231F20"/>
          <w:sz w:val="23"/>
          <w:szCs w:val="23"/>
        </w:rPr>
        <w:t>When a character realizes, understands, or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finally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figures out something, STOP and ask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yourself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>, “How might this change things?”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r w:rsidRPr="009956B2">
        <w:rPr>
          <w:rFonts w:ascii="Berylium" w:hAnsi="Berylium" w:cs="Minion-Regular"/>
          <w:color w:val="231F20"/>
          <w:sz w:val="23"/>
          <w:szCs w:val="23"/>
        </w:rPr>
        <w:t>If it is about a problem, it tells you something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about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the conflict; if it is a life lesson, it tells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you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something about the theme.</w:t>
      </w:r>
    </w:p>
    <w:p w:rsidR="009956B2" w:rsidRDefault="009956B2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yriadPro-Black"/>
          <w:b/>
          <w:bCs/>
          <w:color w:val="005476"/>
          <w:sz w:val="24"/>
          <w:szCs w:val="24"/>
        </w:rPr>
      </w:pPr>
    </w:p>
    <w:p w:rsidR="009956B2" w:rsidRDefault="009956B2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yriadPro-Black"/>
          <w:b/>
          <w:bCs/>
          <w:color w:val="005476"/>
          <w:sz w:val="24"/>
          <w:szCs w:val="24"/>
        </w:rPr>
      </w:pPr>
    </w:p>
    <w:p w:rsidR="009956B2" w:rsidRDefault="009956B2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yriadPro-Black"/>
          <w:b/>
          <w:bCs/>
          <w:color w:val="005476"/>
          <w:sz w:val="24"/>
          <w:szCs w:val="24"/>
        </w:rPr>
      </w:pPr>
      <w:r w:rsidRPr="009956B2">
        <w:rPr>
          <w:rFonts w:ascii="Berylium" w:hAnsi="Berylium" w:cs="MyriadPro-Black"/>
          <w:b/>
          <w:bCs/>
          <w:noProof/>
          <w:color w:val="00547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B586B" wp14:editId="4ACBC2BC">
                <wp:simplePos x="0" y="0"/>
                <wp:positionH relativeFrom="column">
                  <wp:posOffset>3231515</wp:posOffset>
                </wp:positionH>
                <wp:positionV relativeFrom="paragraph">
                  <wp:posOffset>169822</wp:posOffset>
                </wp:positionV>
                <wp:extent cx="3275330" cy="1403985"/>
                <wp:effectExtent l="0" t="0" r="12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yriadPro-Black"/>
                                <w:b/>
                                <w:bCs/>
                                <w:color w:val="00547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ylium" w:hAnsi="Berylium" w:cs="MyriadPro-Black"/>
                                <w:b/>
                                <w:bCs/>
                                <w:color w:val="005476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Pr="009956B2">
                              <w:rPr>
                                <w:rFonts w:ascii="Berylium" w:hAnsi="Berylium" w:cs="MyriadPro-Black"/>
                                <w:b/>
                                <w:bCs/>
                                <w:color w:val="005476"/>
                                <w:sz w:val="24"/>
                                <w:szCs w:val="24"/>
                              </w:rPr>
                              <w:t>TOUGH QUESTIONS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When a character asks </w:t>
                            </w: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himself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a very difficult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question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, STOP and ask yourself, “What does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this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question make me wonder about?” The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answer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will tell you about the conflict, and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help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you think about what might happen</w:t>
                            </w:r>
                          </w:p>
                          <w:p w:rsidR="009956B2" w:rsidRPr="009956B2" w:rsidRDefault="009956B2" w:rsidP="00995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>later</w:t>
                            </w:r>
                            <w:proofErr w:type="gramEnd"/>
                            <w:r w:rsidRPr="009956B2"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in the story.</w:t>
                            </w:r>
                            <w:r>
                              <w:rPr>
                                <w:rFonts w:ascii="Berylium" w:hAnsi="Berylium" w:cs="Minion-Regular"/>
                                <w:color w:val="231F20"/>
                                <w:sz w:val="23"/>
                                <w:szCs w:val="23"/>
                              </w:rPr>
                              <w:t xml:space="preserve">  Also, pay attention to questions that you think of while reading, what do these tell us about our character and conflict?</w:t>
                            </w:r>
                          </w:p>
                          <w:p w:rsidR="009956B2" w:rsidRDefault="009956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4.45pt;margin-top:13.35pt;width:257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" stroked="f">
                <v:textbox style="mso-fit-shape-to-text:t">
                  <w:txbxContent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yriadPro-Black"/>
                          <w:b/>
                          <w:bCs/>
                          <w:color w:val="005476"/>
                          <w:sz w:val="24"/>
                          <w:szCs w:val="24"/>
                        </w:rPr>
                      </w:pPr>
                      <w:r>
                        <w:rPr>
                          <w:rFonts w:ascii="Berylium" w:hAnsi="Berylium" w:cs="MyriadPro-Black"/>
                          <w:b/>
                          <w:bCs/>
                          <w:color w:val="005476"/>
                          <w:sz w:val="24"/>
                          <w:szCs w:val="24"/>
                        </w:rPr>
                        <w:t xml:space="preserve">6. </w:t>
                      </w:r>
                      <w:r w:rsidRPr="009956B2">
                        <w:rPr>
                          <w:rFonts w:ascii="Berylium" w:hAnsi="Berylium" w:cs="MyriadPro-Black"/>
                          <w:b/>
                          <w:bCs/>
                          <w:color w:val="005476"/>
                          <w:sz w:val="24"/>
                          <w:szCs w:val="24"/>
                        </w:rPr>
                        <w:t>TOUGH QUESTIONS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When a character asks </w:t>
                      </w: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himself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a very difficult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question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, STOP and ask yourself, “What does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this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question make me wonder about?” The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answer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will tell you about the conflict, and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help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you think about what might happen</w:t>
                      </w:r>
                    </w:p>
                    <w:p w:rsidR="009956B2" w:rsidRPr="009956B2" w:rsidRDefault="009956B2" w:rsidP="00995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</w:pPr>
                      <w:proofErr w:type="gramStart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>later</w:t>
                      </w:r>
                      <w:proofErr w:type="gramEnd"/>
                      <w:r w:rsidRPr="009956B2"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in the story.</w:t>
                      </w:r>
                      <w:r>
                        <w:rPr>
                          <w:rFonts w:ascii="Berylium" w:hAnsi="Berylium" w:cs="Minion-Regular"/>
                          <w:color w:val="231F20"/>
                          <w:sz w:val="23"/>
                          <w:szCs w:val="23"/>
                        </w:rPr>
                        <w:t xml:space="preserve">  Also, pay attention to questions that you think of while reading, what do these tell us about our character and conflict?</w:t>
                      </w:r>
                    </w:p>
                    <w:p w:rsidR="009956B2" w:rsidRDefault="009956B2"/>
                  </w:txbxContent>
                </v:textbox>
              </v:shape>
            </w:pict>
          </mc:Fallback>
        </mc:AlternateContent>
      </w:r>
    </w:p>
    <w:p w:rsidR="00C51CDF" w:rsidRPr="009956B2" w:rsidRDefault="00C51CDF" w:rsidP="009956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yriadPro-Black"/>
          <w:b/>
          <w:bCs/>
          <w:color w:val="005476"/>
          <w:sz w:val="24"/>
          <w:szCs w:val="24"/>
        </w:rPr>
      </w:pPr>
      <w:r w:rsidRPr="009956B2">
        <w:rPr>
          <w:rFonts w:ascii="Berylium" w:hAnsi="Berylium" w:cs="MyriadPro-Black"/>
          <w:b/>
          <w:bCs/>
          <w:color w:val="005476"/>
          <w:sz w:val="24"/>
          <w:szCs w:val="24"/>
        </w:rPr>
        <w:t>MEMORY MOMENT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r w:rsidRPr="009956B2">
        <w:rPr>
          <w:rFonts w:ascii="Berylium" w:hAnsi="Berylium" w:cs="Minion-Regular"/>
          <w:color w:val="231F20"/>
          <w:sz w:val="23"/>
          <w:szCs w:val="23"/>
        </w:rPr>
        <w:t>When the author interrupts the action to tell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you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about a memory, STOP and ask yourself,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r w:rsidRPr="009956B2">
        <w:rPr>
          <w:rFonts w:ascii="Berylium" w:hAnsi="Berylium" w:cs="Minion-Regular"/>
          <w:color w:val="231F20"/>
          <w:sz w:val="23"/>
          <w:szCs w:val="23"/>
        </w:rPr>
        <w:t>“Why might this memory be important?” The</w:t>
      </w:r>
    </w:p>
    <w:p w:rsidR="00C51CDF" w:rsidRPr="009956B2" w:rsidRDefault="00C51CDF" w:rsidP="009956B2">
      <w:pPr>
        <w:autoSpaceDE w:val="0"/>
        <w:autoSpaceDN w:val="0"/>
        <w:adjustRightInd w:val="0"/>
        <w:spacing w:after="0" w:line="240" w:lineRule="auto"/>
        <w:jc w:val="both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answer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will tell you about the theme and conflict,</w:t>
      </w:r>
    </w:p>
    <w:p w:rsidR="00C51CDF" w:rsidRPr="009956B2" w:rsidRDefault="00C51CDF" w:rsidP="00C51CDF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or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will foreshadow what might happen</w:t>
      </w:r>
    </w:p>
    <w:p w:rsidR="00C51CDF" w:rsidRPr="009956B2" w:rsidRDefault="00C51CDF" w:rsidP="00C51CDF">
      <w:pPr>
        <w:autoSpaceDE w:val="0"/>
        <w:autoSpaceDN w:val="0"/>
        <w:adjustRightInd w:val="0"/>
        <w:spacing w:after="0" w:line="240" w:lineRule="auto"/>
        <w:rPr>
          <w:rFonts w:ascii="Berylium" w:hAnsi="Berylium" w:cs="Minion-Regular"/>
          <w:color w:val="231F20"/>
          <w:sz w:val="23"/>
          <w:szCs w:val="23"/>
        </w:rPr>
      </w:pPr>
      <w:proofErr w:type="gramStart"/>
      <w:r w:rsidRPr="009956B2">
        <w:rPr>
          <w:rFonts w:ascii="Berylium" w:hAnsi="Berylium" w:cs="Minion-Regular"/>
          <w:color w:val="231F20"/>
          <w:sz w:val="23"/>
          <w:szCs w:val="23"/>
        </w:rPr>
        <w:t>later</w:t>
      </w:r>
      <w:proofErr w:type="gramEnd"/>
      <w:r w:rsidRPr="009956B2">
        <w:rPr>
          <w:rFonts w:ascii="Berylium" w:hAnsi="Berylium" w:cs="Minion-Regular"/>
          <w:color w:val="231F20"/>
          <w:sz w:val="23"/>
          <w:szCs w:val="23"/>
        </w:rPr>
        <w:t xml:space="preserve"> in the story.</w:t>
      </w:r>
    </w:p>
    <w:p w:rsidR="00C51CDF" w:rsidRPr="009956B2" w:rsidRDefault="00C51CDF" w:rsidP="00C51CDF">
      <w:pPr>
        <w:autoSpaceDE w:val="0"/>
        <w:autoSpaceDN w:val="0"/>
        <w:adjustRightInd w:val="0"/>
        <w:spacing w:after="0" w:line="240" w:lineRule="auto"/>
        <w:rPr>
          <w:rFonts w:ascii="Berylium" w:hAnsi="Berylium" w:cs="Univers-ExtraBlackExt"/>
          <w:b/>
          <w:bCs/>
          <w:color w:val="FFFFFF"/>
          <w:sz w:val="26"/>
          <w:szCs w:val="26"/>
        </w:rPr>
      </w:pPr>
      <w:r w:rsidRPr="009956B2">
        <w:rPr>
          <w:rFonts w:ascii="Berylium" w:hAnsi="Berylium" w:cs="Univers-ExtraBlackExt"/>
          <w:b/>
          <w:bCs/>
          <w:color w:val="FFFFFF"/>
          <w:sz w:val="26"/>
          <w:szCs w:val="26"/>
        </w:rPr>
        <w:t>5</w:t>
      </w:r>
      <w:bookmarkStart w:id="0" w:name="_GoBack"/>
      <w:bookmarkEnd w:id="0"/>
    </w:p>
    <w:p w:rsidR="00C51CDF" w:rsidRPr="009956B2" w:rsidRDefault="00C51CDF" w:rsidP="00C51CDF">
      <w:pPr>
        <w:autoSpaceDE w:val="0"/>
        <w:autoSpaceDN w:val="0"/>
        <w:adjustRightInd w:val="0"/>
        <w:spacing w:after="0" w:line="240" w:lineRule="auto"/>
        <w:rPr>
          <w:rFonts w:ascii="Berylium" w:hAnsi="Berylium" w:cs="Univers-ExtraBlackExt"/>
          <w:b/>
          <w:bCs/>
          <w:color w:val="FFFFFF"/>
          <w:sz w:val="26"/>
          <w:szCs w:val="26"/>
        </w:rPr>
      </w:pPr>
      <w:r w:rsidRPr="009956B2">
        <w:rPr>
          <w:rFonts w:ascii="Berylium" w:hAnsi="Berylium" w:cs="Univers-ExtraBlackExt"/>
          <w:b/>
          <w:bCs/>
          <w:color w:val="FFFFFF"/>
          <w:sz w:val="26"/>
          <w:szCs w:val="26"/>
        </w:rPr>
        <w:t>4</w:t>
      </w:r>
    </w:p>
    <w:p w:rsidR="00C51CDF" w:rsidRPr="009956B2" w:rsidRDefault="00C51CDF" w:rsidP="00C51CDF">
      <w:pPr>
        <w:autoSpaceDE w:val="0"/>
        <w:autoSpaceDN w:val="0"/>
        <w:adjustRightInd w:val="0"/>
        <w:spacing w:after="0" w:line="240" w:lineRule="auto"/>
        <w:rPr>
          <w:rFonts w:ascii="Berylium" w:hAnsi="Berylium" w:cs="Univers-ExtraBlackExt"/>
          <w:b/>
          <w:bCs/>
          <w:color w:val="FFFFFF"/>
          <w:sz w:val="26"/>
          <w:szCs w:val="26"/>
        </w:rPr>
      </w:pPr>
      <w:r w:rsidRPr="009956B2">
        <w:rPr>
          <w:rFonts w:ascii="Berylium" w:hAnsi="Berylium" w:cs="Univers-ExtraBlackExt"/>
          <w:b/>
          <w:bCs/>
          <w:color w:val="FFFFFF"/>
          <w:sz w:val="26"/>
          <w:szCs w:val="26"/>
        </w:rPr>
        <w:t>2</w:t>
      </w:r>
    </w:p>
    <w:p w:rsidR="00356467" w:rsidRPr="009956B2" w:rsidRDefault="00C51CDF" w:rsidP="00C51CDF">
      <w:pPr>
        <w:rPr>
          <w:rFonts w:ascii="Berylium" w:hAnsi="Berylium"/>
        </w:rPr>
      </w:pPr>
      <w:r w:rsidRPr="009956B2">
        <w:rPr>
          <w:rFonts w:ascii="Berylium" w:hAnsi="Berylium" w:cs="Univers-ExtraBlackExt"/>
          <w:b/>
          <w:bCs/>
          <w:color w:val="FFFFFF"/>
          <w:sz w:val="26"/>
          <w:szCs w:val="26"/>
        </w:rPr>
        <w:t>3 6</w:t>
      </w:r>
    </w:p>
    <w:sectPr w:rsidR="00356467" w:rsidRPr="009956B2" w:rsidSect="00995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DF" w:rsidRDefault="00C51CDF" w:rsidP="00C51CDF">
      <w:pPr>
        <w:spacing w:after="0" w:line="240" w:lineRule="auto"/>
      </w:pPr>
      <w:r>
        <w:separator/>
      </w:r>
    </w:p>
  </w:endnote>
  <w:endnote w:type="continuationSeparator" w:id="0">
    <w:p w:rsidR="00C51CDF" w:rsidRDefault="00C51CDF" w:rsidP="00C5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Univers-ExtraBlack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DF" w:rsidRDefault="00C51CDF" w:rsidP="00C51CDF">
      <w:pPr>
        <w:spacing w:after="0" w:line="240" w:lineRule="auto"/>
      </w:pPr>
      <w:r>
        <w:separator/>
      </w:r>
    </w:p>
  </w:footnote>
  <w:footnote w:type="continuationSeparator" w:id="0">
    <w:p w:rsidR="00C51CDF" w:rsidRDefault="00C51CDF" w:rsidP="00C5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F57"/>
    <w:multiLevelType w:val="hybridMultilevel"/>
    <w:tmpl w:val="1E1CA2D8"/>
    <w:lvl w:ilvl="0" w:tplc="F7B6ABB8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50A3BDF"/>
    <w:multiLevelType w:val="hybridMultilevel"/>
    <w:tmpl w:val="D61E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F6B"/>
    <w:multiLevelType w:val="hybridMultilevel"/>
    <w:tmpl w:val="B046DF8E"/>
    <w:lvl w:ilvl="0" w:tplc="39447054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74C0A40"/>
    <w:multiLevelType w:val="hybridMultilevel"/>
    <w:tmpl w:val="7E0AB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CEA28E0"/>
    <w:multiLevelType w:val="hybridMultilevel"/>
    <w:tmpl w:val="C8609D60"/>
    <w:lvl w:ilvl="0" w:tplc="A7ECA476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DF"/>
    <w:rsid w:val="00356467"/>
    <w:rsid w:val="009956B2"/>
    <w:rsid w:val="00C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DF"/>
  </w:style>
  <w:style w:type="paragraph" w:styleId="Footer">
    <w:name w:val="footer"/>
    <w:basedOn w:val="Normal"/>
    <w:link w:val="FooterChar"/>
    <w:uiPriority w:val="99"/>
    <w:unhideWhenUsed/>
    <w:rsid w:val="00C5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DF"/>
  </w:style>
  <w:style w:type="paragraph" w:styleId="BalloonText">
    <w:name w:val="Balloon Text"/>
    <w:basedOn w:val="Normal"/>
    <w:link w:val="BalloonTextChar"/>
    <w:uiPriority w:val="99"/>
    <w:semiHidden/>
    <w:unhideWhenUsed/>
    <w:rsid w:val="00C5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DF"/>
  </w:style>
  <w:style w:type="paragraph" w:styleId="Footer">
    <w:name w:val="footer"/>
    <w:basedOn w:val="Normal"/>
    <w:link w:val="FooterChar"/>
    <w:uiPriority w:val="99"/>
    <w:unhideWhenUsed/>
    <w:rsid w:val="00C5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DF"/>
  </w:style>
  <w:style w:type="paragraph" w:styleId="BalloonText">
    <w:name w:val="Balloon Text"/>
    <w:basedOn w:val="Normal"/>
    <w:link w:val="BalloonTextChar"/>
    <w:uiPriority w:val="99"/>
    <w:semiHidden/>
    <w:unhideWhenUsed/>
    <w:rsid w:val="00C5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2013-04-29T19:51:00Z</dcterms:created>
  <dcterms:modified xsi:type="dcterms:W3CDTF">2013-04-29T22:04:00Z</dcterms:modified>
</cp:coreProperties>
</file>